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0DFA3" w14:textId="78A50167" w:rsidR="00A21E64" w:rsidRPr="00873B64" w:rsidRDefault="00F27630" w:rsidP="001F7C4D">
      <w:pPr>
        <w:jc w:val="right"/>
        <w:rPr>
          <w:b/>
          <w:sz w:val="24"/>
        </w:rPr>
      </w:pPr>
      <w:r w:rsidRPr="00873B64">
        <w:rPr>
          <w:b/>
          <w:sz w:val="24"/>
        </w:rPr>
        <w:t>SS</w:t>
      </w:r>
      <w:r w:rsidR="00C754D1" w:rsidRPr="00873B64">
        <w:rPr>
          <w:b/>
          <w:sz w:val="24"/>
        </w:rPr>
        <w:t xml:space="preserve"> 202</w:t>
      </w:r>
      <w:r w:rsidRPr="00873B64">
        <w:rPr>
          <w:b/>
          <w:sz w:val="24"/>
        </w:rPr>
        <w:t>5</w:t>
      </w:r>
      <w:r w:rsidR="001F7C4D" w:rsidRPr="00873B64">
        <w:rPr>
          <w:b/>
          <w:sz w:val="24"/>
        </w:rPr>
        <w:t xml:space="preserve"> IN</w:t>
      </w:r>
    </w:p>
    <w:p w14:paraId="474034D9" w14:textId="77777777" w:rsidR="001F7C4D" w:rsidRDefault="001F7C4D" w:rsidP="001F7C4D">
      <w:pPr>
        <w:tabs>
          <w:tab w:val="left" w:pos="8640"/>
        </w:tabs>
        <w:overflowPunct w:val="0"/>
        <w:autoSpaceDE w:val="0"/>
        <w:autoSpaceDN w:val="0"/>
        <w:adjustRightInd w:val="0"/>
        <w:spacing w:line="360" w:lineRule="atLeast"/>
        <w:ind w:right="1"/>
        <w:jc w:val="center"/>
        <w:textAlignment w:val="baseline"/>
        <w:rPr>
          <w:b/>
          <w:sz w:val="24"/>
        </w:rPr>
      </w:pPr>
    </w:p>
    <w:p w14:paraId="0538515C" w14:textId="77777777" w:rsidR="001F7C4D" w:rsidRPr="001F7C4D" w:rsidRDefault="001F7C4D" w:rsidP="001F7C4D">
      <w:pPr>
        <w:tabs>
          <w:tab w:val="left" w:pos="8640"/>
        </w:tabs>
        <w:overflowPunct w:val="0"/>
        <w:autoSpaceDE w:val="0"/>
        <w:autoSpaceDN w:val="0"/>
        <w:adjustRightInd w:val="0"/>
        <w:spacing w:line="360" w:lineRule="atLeast"/>
        <w:ind w:right="1"/>
        <w:jc w:val="center"/>
        <w:textAlignment w:val="baseline"/>
        <w:rPr>
          <w:b/>
          <w:sz w:val="24"/>
        </w:rPr>
      </w:pPr>
      <w:r w:rsidRPr="001F7C4D">
        <w:rPr>
          <w:b/>
          <w:sz w:val="24"/>
        </w:rPr>
        <w:t>C</w:t>
      </w:r>
      <w:r w:rsidR="00BD78D6">
        <w:rPr>
          <w:b/>
          <w:sz w:val="24"/>
        </w:rPr>
        <w:t>A</w:t>
      </w:r>
      <w:r w:rsidR="006237EF">
        <w:rPr>
          <w:b/>
          <w:sz w:val="24"/>
        </w:rPr>
        <w:t>NADA BORDER SERVICES AGENCY</w:t>
      </w:r>
    </w:p>
    <w:p w14:paraId="5C95F8CF" w14:textId="77777777" w:rsidR="001F7C4D" w:rsidRPr="001F7C4D" w:rsidRDefault="00A63A3A" w:rsidP="001F7C4D">
      <w:pPr>
        <w:tabs>
          <w:tab w:val="left" w:pos="8640"/>
        </w:tabs>
        <w:overflowPunct w:val="0"/>
        <w:autoSpaceDE w:val="0"/>
        <w:autoSpaceDN w:val="0"/>
        <w:adjustRightInd w:val="0"/>
        <w:spacing w:line="360" w:lineRule="atLeast"/>
        <w:ind w:right="1"/>
        <w:jc w:val="center"/>
        <w:textAlignment w:val="baseline"/>
        <w:rPr>
          <w:b/>
          <w:sz w:val="24"/>
        </w:rPr>
      </w:pPr>
      <w:r>
        <w:rPr>
          <w:b/>
          <w:sz w:val="24"/>
        </w:rPr>
        <w:t xml:space="preserve">DUMPING INVESTIGATION </w:t>
      </w:r>
      <w:r w:rsidR="001F7C4D" w:rsidRPr="001F7C4D">
        <w:rPr>
          <w:b/>
          <w:sz w:val="24"/>
        </w:rPr>
        <w:t>SECTION</w:t>
      </w:r>
      <w:r w:rsidR="006237EF">
        <w:rPr>
          <w:b/>
          <w:sz w:val="24"/>
        </w:rPr>
        <w:t> </w:t>
      </w:r>
      <w:r w:rsidR="001F7C4D" w:rsidRPr="001F7C4D">
        <w:rPr>
          <w:b/>
          <w:sz w:val="24"/>
        </w:rPr>
        <w:t xml:space="preserve">20 INQUIRY </w:t>
      </w:r>
    </w:p>
    <w:p w14:paraId="0076F47F" w14:textId="4C5EE6AB" w:rsidR="00A21E64" w:rsidRPr="005817B7" w:rsidRDefault="00A21E64" w:rsidP="00A21E64">
      <w:pPr>
        <w:pStyle w:val="Title"/>
        <w:rPr>
          <w:sz w:val="24"/>
          <w:lang w:val="en-CA"/>
        </w:rPr>
      </w:pPr>
      <w:r w:rsidRPr="005817B7">
        <w:rPr>
          <w:sz w:val="24"/>
          <w:lang w:val="en-CA"/>
        </w:rPr>
        <w:t>REQUEST FOR INFORMATION – GOVERNMENT</w:t>
      </w:r>
      <w:r w:rsidR="006237EF">
        <w:rPr>
          <w:sz w:val="24"/>
          <w:lang w:val="en-CA"/>
        </w:rPr>
        <w:t> </w:t>
      </w:r>
      <w:r w:rsidR="001F7C4D">
        <w:rPr>
          <w:sz w:val="24"/>
          <w:lang w:val="en-CA"/>
        </w:rPr>
        <w:t>OF</w:t>
      </w:r>
      <w:r w:rsidR="006237EF">
        <w:rPr>
          <w:sz w:val="24"/>
          <w:lang w:val="en-CA"/>
        </w:rPr>
        <w:t> </w:t>
      </w:r>
      <w:r w:rsidR="007C3EED">
        <w:rPr>
          <w:sz w:val="24"/>
          <w:lang w:val="en-CA"/>
        </w:rPr>
        <w:t>VIETNAM</w:t>
      </w:r>
    </w:p>
    <w:p w14:paraId="6E8E50B3" w14:textId="77777777" w:rsidR="00A21E64" w:rsidRPr="005817B7" w:rsidRDefault="00A21E64" w:rsidP="00C4246F"/>
    <w:p w14:paraId="64BAD571" w14:textId="77777777" w:rsidR="00A21E64" w:rsidRPr="005817B7" w:rsidRDefault="00A21E64" w:rsidP="00A21E64">
      <w:pPr>
        <w:jc w:val="center"/>
        <w:rPr>
          <w:i/>
        </w:rPr>
      </w:pPr>
      <w:r w:rsidRPr="005817B7">
        <w:t xml:space="preserve">Information requested under the </w:t>
      </w:r>
      <w:r w:rsidRPr="005817B7">
        <w:rPr>
          <w:b/>
          <w:i/>
        </w:rPr>
        <w:t>Special</w:t>
      </w:r>
      <w:r w:rsidR="006237EF">
        <w:rPr>
          <w:b/>
          <w:i/>
        </w:rPr>
        <w:t> </w:t>
      </w:r>
      <w:r w:rsidRPr="005817B7">
        <w:rPr>
          <w:b/>
          <w:i/>
        </w:rPr>
        <w:t>Import</w:t>
      </w:r>
      <w:r w:rsidR="006237EF">
        <w:rPr>
          <w:b/>
          <w:i/>
        </w:rPr>
        <w:t> </w:t>
      </w:r>
      <w:r w:rsidRPr="005817B7">
        <w:rPr>
          <w:b/>
          <w:i/>
        </w:rPr>
        <w:t>Measures</w:t>
      </w:r>
      <w:r w:rsidR="006237EF">
        <w:rPr>
          <w:b/>
          <w:i/>
        </w:rPr>
        <w:t> </w:t>
      </w:r>
      <w:r w:rsidRPr="005817B7">
        <w:rPr>
          <w:b/>
          <w:i/>
        </w:rPr>
        <w:t>Act</w:t>
      </w:r>
      <w:r w:rsidR="00C4246F" w:rsidRPr="005817B7">
        <w:rPr>
          <w:b/>
          <w:i/>
        </w:rPr>
        <w:t xml:space="preserve"> </w:t>
      </w:r>
    </w:p>
    <w:p w14:paraId="6E9B4383" w14:textId="77777777" w:rsidR="00A21E64" w:rsidRPr="005817B7" w:rsidRDefault="00A21E64" w:rsidP="00A21E64">
      <w:pPr>
        <w:jc w:val="center"/>
      </w:pPr>
      <w:r w:rsidRPr="005817B7">
        <w:t>for the Canada</w:t>
      </w:r>
      <w:r w:rsidR="006237EF">
        <w:t> </w:t>
      </w:r>
      <w:r w:rsidRPr="005817B7">
        <w:t>Border</w:t>
      </w:r>
      <w:r w:rsidR="006237EF">
        <w:t> </w:t>
      </w:r>
      <w:r w:rsidRPr="005817B7">
        <w:t>Services</w:t>
      </w:r>
      <w:r w:rsidR="006237EF">
        <w:t> </w:t>
      </w:r>
      <w:r w:rsidRPr="005817B7">
        <w:t>Agency’s investigation respecting</w:t>
      </w:r>
    </w:p>
    <w:p w14:paraId="5579F545" w14:textId="77777777" w:rsidR="00A21E64" w:rsidRPr="005817B7" w:rsidRDefault="00A21E64" w:rsidP="00C4246F"/>
    <w:p w14:paraId="08DB2F74" w14:textId="19B3FE99" w:rsidR="00F27630" w:rsidRPr="00F27630" w:rsidRDefault="00F27630" w:rsidP="00F27630">
      <w:pPr>
        <w:overflowPunct w:val="0"/>
        <w:autoSpaceDE w:val="0"/>
        <w:autoSpaceDN w:val="0"/>
        <w:adjustRightInd w:val="0"/>
        <w:jc w:val="center"/>
        <w:textAlignment w:val="baseline"/>
        <w:rPr>
          <w:b/>
          <w:bCs/>
          <w:caps/>
          <w:sz w:val="24"/>
        </w:rPr>
      </w:pPr>
      <w:r w:rsidRPr="00F27630">
        <w:rPr>
          <w:b/>
          <w:bCs/>
          <w:caps/>
          <w:sz w:val="24"/>
        </w:rPr>
        <w:t xml:space="preserve">STEEL STRAPPING ORIGINATING IN OR EXPORTED </w:t>
      </w:r>
    </w:p>
    <w:p w14:paraId="56CE5266" w14:textId="71A7298D" w:rsidR="00C72CC9" w:rsidRPr="007B76A2" w:rsidRDefault="00F27630" w:rsidP="00F27630">
      <w:pPr>
        <w:overflowPunct w:val="0"/>
        <w:autoSpaceDE w:val="0"/>
        <w:autoSpaceDN w:val="0"/>
        <w:adjustRightInd w:val="0"/>
        <w:jc w:val="center"/>
        <w:textAlignment w:val="baseline"/>
        <w:rPr>
          <w:rFonts w:ascii="Times New Roman Bold" w:hAnsi="Times New Roman Bold" w:cs="Times New Roman Bold"/>
          <w:b/>
          <w:caps/>
          <w:szCs w:val="22"/>
        </w:rPr>
      </w:pPr>
      <w:r w:rsidRPr="00F27630">
        <w:rPr>
          <w:b/>
          <w:bCs/>
          <w:caps/>
          <w:sz w:val="24"/>
        </w:rPr>
        <w:t xml:space="preserve">FROM THE PEOPLE’S REPUBLIC OF CHINA, the Republic of Korea, </w:t>
      </w:r>
      <w:r w:rsidR="000138C0" w:rsidRPr="00F27630">
        <w:rPr>
          <w:b/>
          <w:bCs/>
          <w:caps/>
          <w:sz w:val="24"/>
        </w:rPr>
        <w:t xml:space="preserve">the Republic of Türkiye, </w:t>
      </w:r>
      <w:r w:rsidRPr="00F27630">
        <w:rPr>
          <w:b/>
          <w:bCs/>
          <w:caps/>
          <w:sz w:val="24"/>
        </w:rPr>
        <w:t>and the Socialist Republic of Vietnam</w:t>
      </w:r>
    </w:p>
    <w:p w14:paraId="443BF609" w14:textId="77777777" w:rsidR="00C4246F" w:rsidRPr="005817B7" w:rsidRDefault="00C4246F" w:rsidP="00A21E64"/>
    <w:p w14:paraId="4B5A8F16" w14:textId="319734A7" w:rsidR="00C4246F" w:rsidRDefault="00A21E64" w:rsidP="007B76A2">
      <w:pPr>
        <w:ind w:left="2160" w:hanging="2160"/>
        <w:rPr>
          <w:bCs/>
          <w:sz w:val="24"/>
        </w:rPr>
      </w:pPr>
      <w:r w:rsidRPr="007B76A2">
        <w:rPr>
          <w:b/>
          <w:i/>
          <w:sz w:val="24"/>
        </w:rPr>
        <w:t>AUTHORITY</w:t>
      </w:r>
      <w:r w:rsidRPr="007B76A2">
        <w:rPr>
          <w:b/>
          <w:i/>
          <w:sz w:val="24"/>
        </w:rPr>
        <w:tab/>
      </w:r>
      <w:r w:rsidR="007B76A2" w:rsidRPr="00145DA2">
        <w:rPr>
          <w:bCs/>
          <w:sz w:val="24"/>
        </w:rPr>
        <w:t xml:space="preserve">On </w:t>
      </w:r>
      <w:r w:rsidR="00F27630">
        <w:rPr>
          <w:bCs/>
          <w:sz w:val="24"/>
        </w:rPr>
        <w:t>May 12</w:t>
      </w:r>
      <w:r w:rsidR="007B76A2" w:rsidRPr="00145DA2">
        <w:rPr>
          <w:bCs/>
          <w:sz w:val="24"/>
        </w:rPr>
        <w:t>, 202</w:t>
      </w:r>
      <w:r w:rsidR="00F27630">
        <w:rPr>
          <w:bCs/>
          <w:sz w:val="24"/>
        </w:rPr>
        <w:t>5</w:t>
      </w:r>
      <w:r w:rsidR="007B76A2" w:rsidRPr="00145DA2">
        <w:rPr>
          <w:bCs/>
          <w:sz w:val="24"/>
        </w:rPr>
        <w:t xml:space="preserve">, the Canadian Border Services Agency (CBSA), pursuant to subsection 31(1) of the </w:t>
      </w:r>
      <w:r w:rsidR="007B76A2" w:rsidRPr="00145DA2">
        <w:rPr>
          <w:bCs/>
          <w:i/>
          <w:sz w:val="24"/>
        </w:rPr>
        <w:t>Special Import Measures Act</w:t>
      </w:r>
      <w:r w:rsidR="007B76A2" w:rsidRPr="00145DA2">
        <w:rPr>
          <w:bCs/>
          <w:sz w:val="24"/>
        </w:rPr>
        <w:t xml:space="preserve"> (SIMA), initiated an investigation of </w:t>
      </w:r>
      <w:r w:rsidR="00F27630" w:rsidRPr="005D0C53">
        <w:rPr>
          <w:bCs/>
          <w:sz w:val="24"/>
        </w:rPr>
        <w:t>steel strapping</w:t>
      </w:r>
      <w:r w:rsidR="00F27630" w:rsidRPr="008A3029">
        <w:rPr>
          <w:bCs/>
          <w:sz w:val="24"/>
        </w:rPr>
        <w:t xml:space="preserve"> originating in or exported from the </w:t>
      </w:r>
      <w:r w:rsidR="00F27630" w:rsidRPr="005D0C53">
        <w:rPr>
          <w:bCs/>
          <w:sz w:val="24"/>
        </w:rPr>
        <w:t>People’s Republic of China (China), the Republic of Korea (South Korea), the Republic of Türkiye (Türkiye), and the Socialist Republic of Vietnam (Vietnam)</w:t>
      </w:r>
      <w:r w:rsidR="007B76A2" w:rsidRPr="00145DA2">
        <w:rPr>
          <w:bCs/>
          <w:sz w:val="24"/>
        </w:rPr>
        <w:t>.</w:t>
      </w:r>
    </w:p>
    <w:p w14:paraId="6C301455" w14:textId="77777777" w:rsidR="007B76A2" w:rsidRPr="007B76A2" w:rsidRDefault="007B76A2" w:rsidP="007B76A2">
      <w:pPr>
        <w:ind w:left="2160" w:hanging="2160"/>
        <w:rPr>
          <w:sz w:val="24"/>
        </w:rPr>
      </w:pPr>
    </w:p>
    <w:p w14:paraId="0B88FCD0" w14:textId="45A0903B" w:rsidR="00A21E64" w:rsidRPr="007B76A2" w:rsidRDefault="008971B9" w:rsidP="00B81083">
      <w:pPr>
        <w:ind w:left="2160" w:hanging="2160"/>
        <w:rPr>
          <w:sz w:val="24"/>
        </w:rPr>
      </w:pPr>
      <w:r w:rsidRPr="007B76A2">
        <w:rPr>
          <w:b/>
          <w:i/>
          <w:sz w:val="24"/>
        </w:rPr>
        <w:t>PURPOSE</w:t>
      </w:r>
      <w:r w:rsidR="00A21E64" w:rsidRPr="007B76A2">
        <w:rPr>
          <w:b/>
          <w:i/>
          <w:sz w:val="24"/>
        </w:rPr>
        <w:tab/>
      </w:r>
      <w:r w:rsidR="00A21E64" w:rsidRPr="007B76A2">
        <w:rPr>
          <w:sz w:val="24"/>
        </w:rPr>
        <w:t>In conducting the dumping investigation, the President of the CBSA requires information as outlined in this questionnaire for the purposes of determining whether the conditions set forth in section</w:t>
      </w:r>
      <w:r w:rsidR="006237EF" w:rsidRPr="007B76A2">
        <w:rPr>
          <w:sz w:val="24"/>
        </w:rPr>
        <w:t> </w:t>
      </w:r>
      <w:r w:rsidR="00A21E64" w:rsidRPr="007B76A2">
        <w:rPr>
          <w:sz w:val="24"/>
        </w:rPr>
        <w:t xml:space="preserve">20 of </w:t>
      </w:r>
      <w:r w:rsidR="00A21E64" w:rsidRPr="00B81083">
        <w:rPr>
          <w:sz w:val="24"/>
        </w:rPr>
        <w:t xml:space="preserve">the </w:t>
      </w:r>
      <w:r w:rsidR="009C7A4F">
        <w:rPr>
          <w:sz w:val="24"/>
        </w:rPr>
        <w:t>SIMA</w:t>
      </w:r>
      <w:r w:rsidR="00A21E64" w:rsidRPr="007B76A2">
        <w:rPr>
          <w:sz w:val="24"/>
        </w:rPr>
        <w:t xml:space="preserve"> prevail in the </w:t>
      </w:r>
      <w:r w:rsidR="008F3F4F">
        <w:rPr>
          <w:sz w:val="24"/>
        </w:rPr>
        <w:t>flat-rolled steel sector</w:t>
      </w:r>
      <w:r w:rsidR="00A21E64" w:rsidRPr="007B76A2">
        <w:rPr>
          <w:sz w:val="24"/>
        </w:rPr>
        <w:t xml:space="preserve"> of your country.</w:t>
      </w:r>
    </w:p>
    <w:p w14:paraId="21577BD3" w14:textId="77777777" w:rsidR="00C4246F" w:rsidRPr="007B76A2" w:rsidRDefault="00C4246F" w:rsidP="00C4246F">
      <w:pPr>
        <w:rPr>
          <w:sz w:val="24"/>
        </w:rPr>
      </w:pPr>
    </w:p>
    <w:p w14:paraId="1CE0F8C5" w14:textId="77777777" w:rsidR="00622E60" w:rsidRPr="00DD5ED1" w:rsidRDefault="00622E60" w:rsidP="00622E60">
      <w:pPr>
        <w:tabs>
          <w:tab w:val="left" w:pos="2127"/>
        </w:tabs>
        <w:spacing w:line="240" w:lineRule="exact"/>
        <w:ind w:left="2160" w:hanging="2160"/>
        <w:rPr>
          <w:b/>
          <w:color w:val="000000"/>
          <w:sz w:val="24"/>
        </w:rPr>
      </w:pPr>
      <w:r w:rsidRPr="00DD5ED1">
        <w:rPr>
          <w:b/>
          <w:i/>
          <w:sz w:val="24"/>
        </w:rPr>
        <w:t>PERIOD OF</w:t>
      </w:r>
      <w:r w:rsidRPr="00DD5ED1">
        <w:rPr>
          <w:sz w:val="24"/>
        </w:rPr>
        <w:t xml:space="preserve"> </w:t>
      </w:r>
      <w:r w:rsidRPr="00DD5ED1">
        <w:rPr>
          <w:sz w:val="24"/>
        </w:rPr>
        <w:tab/>
        <w:t xml:space="preserve">The period of analysis of this inquiry is </w:t>
      </w:r>
      <w:r w:rsidRPr="00280123">
        <w:rPr>
          <w:b/>
          <w:sz w:val="24"/>
        </w:rPr>
        <w:t>April</w:t>
      </w:r>
      <w:r w:rsidRPr="00DD5ED1">
        <w:rPr>
          <w:sz w:val="24"/>
        </w:rPr>
        <w:t xml:space="preserve"> </w:t>
      </w:r>
      <w:r w:rsidRPr="00DD5ED1">
        <w:rPr>
          <w:b/>
          <w:color w:val="000000"/>
          <w:sz w:val="24"/>
        </w:rPr>
        <w:t xml:space="preserve">1, 2024 to </w:t>
      </w:r>
    </w:p>
    <w:p w14:paraId="7DB46CB0" w14:textId="77777777" w:rsidR="00622E60" w:rsidRPr="007B76A2" w:rsidRDefault="00622E60" w:rsidP="00622E60">
      <w:pPr>
        <w:tabs>
          <w:tab w:val="left" w:pos="2127"/>
        </w:tabs>
        <w:spacing w:line="240" w:lineRule="exact"/>
        <w:ind w:left="2160" w:hanging="2160"/>
        <w:rPr>
          <w:bCs/>
          <w:sz w:val="24"/>
        </w:rPr>
      </w:pPr>
      <w:r w:rsidRPr="00DD5ED1">
        <w:rPr>
          <w:b/>
          <w:i/>
          <w:sz w:val="24"/>
        </w:rPr>
        <w:t>ANALYSIS</w:t>
      </w:r>
      <w:r w:rsidRPr="00DD5ED1">
        <w:rPr>
          <w:b/>
          <w:color w:val="000000"/>
          <w:sz w:val="24"/>
        </w:rPr>
        <w:t xml:space="preserve"> </w:t>
      </w:r>
      <w:r w:rsidRPr="00DD5ED1">
        <w:rPr>
          <w:b/>
          <w:color w:val="000000"/>
          <w:sz w:val="24"/>
        </w:rPr>
        <w:tab/>
        <w:t>March 31, 2025, inclusive</w:t>
      </w:r>
      <w:r w:rsidRPr="00DD5ED1">
        <w:rPr>
          <w:sz w:val="24"/>
        </w:rPr>
        <w:t>.</w:t>
      </w:r>
    </w:p>
    <w:p w14:paraId="5C865037" w14:textId="77777777" w:rsidR="00A21E64" w:rsidRPr="007B76A2" w:rsidRDefault="00A21E64" w:rsidP="00A21E64">
      <w:pPr>
        <w:tabs>
          <w:tab w:val="left" w:pos="2127"/>
        </w:tabs>
        <w:spacing w:line="240" w:lineRule="exact"/>
        <w:ind w:left="2160" w:hanging="2160"/>
        <w:jc w:val="both"/>
        <w:rPr>
          <w:sz w:val="24"/>
        </w:rPr>
      </w:pPr>
      <w:r w:rsidRPr="007B76A2">
        <w:rPr>
          <w:b/>
          <w:i/>
          <w:sz w:val="24"/>
        </w:rPr>
        <w:tab/>
      </w:r>
    </w:p>
    <w:p w14:paraId="27C02A85" w14:textId="77777777" w:rsidR="00A21E64" w:rsidRPr="007B76A2" w:rsidRDefault="00A21E64" w:rsidP="00C4246F">
      <w:pPr>
        <w:rPr>
          <w:i/>
          <w:sz w:val="24"/>
        </w:rPr>
      </w:pPr>
    </w:p>
    <w:p w14:paraId="122BF04F" w14:textId="77777777" w:rsidR="007B76A2" w:rsidRPr="00145DA2" w:rsidRDefault="007B76A2" w:rsidP="007B76A2">
      <w:pPr>
        <w:rPr>
          <w:color w:val="000000"/>
          <w:sz w:val="24"/>
        </w:rPr>
      </w:pPr>
      <w:r w:rsidRPr="007B76A2">
        <w:rPr>
          <w:b/>
          <w:i/>
          <w:color w:val="000000"/>
          <w:sz w:val="24"/>
        </w:rPr>
        <w:t>DUE DATE FOR</w:t>
      </w:r>
      <w:r w:rsidRPr="00145DA2">
        <w:rPr>
          <w:b/>
          <w:i/>
          <w:color w:val="000000"/>
          <w:sz w:val="24"/>
        </w:rPr>
        <w:tab/>
      </w:r>
      <w:r w:rsidRPr="00145DA2">
        <w:rPr>
          <w:color w:val="000000"/>
          <w:sz w:val="24"/>
        </w:rPr>
        <w:t>Your complete response to this Request for Information is due</w:t>
      </w:r>
    </w:p>
    <w:p w14:paraId="3AAEBED2" w14:textId="6B182EBB" w:rsidR="007B76A2" w:rsidRPr="00145DA2" w:rsidRDefault="007B76A2" w:rsidP="007B76A2">
      <w:pPr>
        <w:ind w:left="2160" w:hanging="2160"/>
        <w:rPr>
          <w:b/>
          <w:color w:val="000000"/>
          <w:sz w:val="24"/>
        </w:rPr>
      </w:pPr>
      <w:r w:rsidRPr="007B76A2">
        <w:rPr>
          <w:b/>
          <w:i/>
          <w:color w:val="000000"/>
          <w:sz w:val="24"/>
        </w:rPr>
        <w:t>RESPONSE</w:t>
      </w:r>
      <w:r w:rsidRPr="00145DA2">
        <w:rPr>
          <w:b/>
          <w:i/>
          <w:color w:val="000000"/>
          <w:sz w:val="24"/>
        </w:rPr>
        <w:tab/>
      </w:r>
      <w:r w:rsidRPr="00145DA2">
        <w:rPr>
          <w:color w:val="000000"/>
          <w:sz w:val="24"/>
        </w:rPr>
        <w:t xml:space="preserve">at the CBSA's office in Ottawa, Canada, by </w:t>
      </w:r>
      <w:r w:rsidR="00F27630" w:rsidRPr="00F27630">
        <w:rPr>
          <w:b/>
          <w:color w:val="000000"/>
          <w:sz w:val="24"/>
          <w:u w:val="single"/>
        </w:rPr>
        <w:t>June</w:t>
      </w:r>
      <w:r w:rsidRPr="00F27630">
        <w:rPr>
          <w:b/>
          <w:color w:val="000000"/>
          <w:sz w:val="24"/>
          <w:u w:val="single"/>
        </w:rPr>
        <w:t xml:space="preserve"> </w:t>
      </w:r>
      <w:r w:rsidR="00F27630" w:rsidRPr="00F27630">
        <w:rPr>
          <w:b/>
          <w:color w:val="000000"/>
          <w:sz w:val="24"/>
          <w:u w:val="single"/>
        </w:rPr>
        <w:t>18</w:t>
      </w:r>
      <w:r w:rsidRPr="00145DA2">
        <w:rPr>
          <w:b/>
          <w:color w:val="000000"/>
          <w:sz w:val="24"/>
          <w:u w:val="single"/>
        </w:rPr>
        <w:t>, 202</w:t>
      </w:r>
      <w:r w:rsidR="00F27630">
        <w:rPr>
          <w:b/>
          <w:color w:val="000000"/>
          <w:sz w:val="24"/>
          <w:u w:val="single"/>
        </w:rPr>
        <w:t>5</w:t>
      </w:r>
      <w:r w:rsidRPr="00145DA2">
        <w:rPr>
          <w:b/>
          <w:color w:val="000000"/>
          <w:sz w:val="24"/>
        </w:rPr>
        <w:t>.</w:t>
      </w:r>
    </w:p>
    <w:p w14:paraId="5CDB5A00" w14:textId="77777777" w:rsidR="00C4246F" w:rsidRPr="007B76A2" w:rsidRDefault="00C4246F" w:rsidP="00A21E64">
      <w:pPr>
        <w:ind w:left="2160" w:hanging="2160"/>
        <w:rPr>
          <w:sz w:val="24"/>
        </w:rPr>
      </w:pPr>
    </w:p>
    <w:p w14:paraId="6618986D" w14:textId="77777777" w:rsidR="007B76A2" w:rsidRPr="00145DA2" w:rsidRDefault="009C7A4F" w:rsidP="007B76A2">
      <w:pPr>
        <w:tabs>
          <w:tab w:val="left" w:pos="4320"/>
        </w:tabs>
        <w:ind w:left="2160" w:hanging="2160"/>
        <w:rPr>
          <w:color w:val="000000"/>
          <w:sz w:val="24"/>
        </w:rPr>
      </w:pPr>
      <w:r>
        <w:rPr>
          <w:b/>
          <w:i/>
          <w:color w:val="000000"/>
          <w:sz w:val="24"/>
        </w:rPr>
        <w:t xml:space="preserve">E-MAIL </w:t>
      </w:r>
      <w:r w:rsidR="007B76A2" w:rsidRPr="005658AD">
        <w:rPr>
          <w:b/>
          <w:i/>
          <w:color w:val="000000"/>
          <w:sz w:val="24"/>
        </w:rPr>
        <w:t>YOUR</w:t>
      </w:r>
      <w:r w:rsidR="007B76A2" w:rsidRPr="00145DA2">
        <w:rPr>
          <w:b/>
          <w:i/>
          <w:color w:val="000000"/>
          <w:sz w:val="24"/>
        </w:rPr>
        <w:tab/>
      </w:r>
      <w:r w:rsidRPr="007D0037">
        <w:rPr>
          <w:b/>
          <w:color w:val="000000"/>
          <w:sz w:val="24"/>
        </w:rPr>
        <w:t xml:space="preserve">Email:  </w:t>
      </w:r>
      <w:hyperlink r:id="rId8" w:history="1">
        <w:r w:rsidRPr="00317279">
          <w:rPr>
            <w:rStyle w:val="Hyperlink"/>
            <w:b/>
            <w:sz w:val="24"/>
          </w:rPr>
          <w:t>simaregistry-depotlmsi@cbsa-asfc.gc.ca</w:t>
        </w:r>
      </w:hyperlink>
    </w:p>
    <w:p w14:paraId="589C730D" w14:textId="77777777" w:rsidR="007B76A2" w:rsidRPr="00145DA2" w:rsidRDefault="007B76A2" w:rsidP="007B76A2">
      <w:pPr>
        <w:tabs>
          <w:tab w:val="left" w:pos="4320"/>
        </w:tabs>
        <w:ind w:left="2160" w:hanging="2160"/>
        <w:rPr>
          <w:color w:val="000000"/>
          <w:sz w:val="24"/>
        </w:rPr>
      </w:pPr>
      <w:r w:rsidRPr="005658AD">
        <w:rPr>
          <w:b/>
          <w:i/>
          <w:color w:val="000000"/>
          <w:sz w:val="24"/>
        </w:rPr>
        <w:t>RESPONSE TO</w:t>
      </w:r>
      <w:r w:rsidRPr="00145DA2">
        <w:rPr>
          <w:b/>
          <w:i/>
          <w:color w:val="000000"/>
          <w:sz w:val="24"/>
        </w:rPr>
        <w:tab/>
      </w:r>
    </w:p>
    <w:p w14:paraId="04F69151" w14:textId="77777777" w:rsidR="007B76A2" w:rsidRPr="00145DA2" w:rsidRDefault="007B76A2" w:rsidP="007B76A2">
      <w:pPr>
        <w:rPr>
          <w:color w:val="000000"/>
          <w:sz w:val="24"/>
          <w:u w:val="single"/>
          <w:lang w:val="es-ES"/>
        </w:rPr>
      </w:pPr>
    </w:p>
    <w:p w14:paraId="023190DE" w14:textId="27342A69" w:rsidR="007B76A2" w:rsidRPr="00145DA2" w:rsidRDefault="007B76A2" w:rsidP="007B76A2">
      <w:pPr>
        <w:ind w:left="2070" w:hanging="2070"/>
        <w:rPr>
          <w:b/>
          <w:i/>
          <w:color w:val="000000"/>
          <w:sz w:val="24"/>
        </w:rPr>
      </w:pPr>
      <w:r w:rsidRPr="005658AD">
        <w:rPr>
          <w:b/>
          <w:i/>
          <w:color w:val="000000"/>
          <w:sz w:val="24"/>
        </w:rPr>
        <w:t>FOR FURTHER</w:t>
      </w:r>
      <w:r w:rsidRPr="00145DA2">
        <w:rPr>
          <w:color w:val="000000"/>
          <w:sz w:val="24"/>
        </w:rPr>
        <w:t xml:space="preserve"> </w:t>
      </w:r>
      <w:r w:rsidRPr="00145DA2">
        <w:rPr>
          <w:color w:val="000000"/>
          <w:sz w:val="24"/>
        </w:rPr>
        <w:tab/>
        <w:t>Contact the following</w:t>
      </w:r>
      <w:r w:rsidR="00F27630">
        <w:rPr>
          <w:color w:val="000000"/>
          <w:sz w:val="24"/>
        </w:rPr>
        <w:t xml:space="preserve"> CBSA</w:t>
      </w:r>
      <w:r w:rsidRPr="00145DA2">
        <w:rPr>
          <w:color w:val="000000"/>
          <w:sz w:val="24"/>
        </w:rPr>
        <w:t xml:space="preserve"> officers:</w:t>
      </w:r>
    </w:p>
    <w:p w14:paraId="428F5037" w14:textId="77777777" w:rsidR="007B76A2" w:rsidRPr="001967C1" w:rsidRDefault="007B76A2" w:rsidP="007B76A2">
      <w:pPr>
        <w:ind w:left="2070" w:hanging="2070"/>
        <w:rPr>
          <w:color w:val="000000"/>
          <w:sz w:val="24"/>
          <w:lang w:val="fr-CA"/>
        </w:rPr>
      </w:pPr>
      <w:r w:rsidRPr="001967C1">
        <w:rPr>
          <w:b/>
          <w:i/>
          <w:color w:val="000000"/>
          <w:sz w:val="24"/>
          <w:lang w:val="fr-CA"/>
        </w:rPr>
        <w:t>INFORMATION</w:t>
      </w:r>
      <w:r w:rsidRPr="001967C1">
        <w:rPr>
          <w:b/>
          <w:color w:val="000000"/>
          <w:sz w:val="24"/>
          <w:lang w:val="fr-CA"/>
        </w:rPr>
        <w:tab/>
      </w:r>
    </w:p>
    <w:p w14:paraId="37DCEA55" w14:textId="26E04024" w:rsidR="00622E60" w:rsidRPr="001967C1" w:rsidRDefault="00622E60" w:rsidP="00622E60">
      <w:pPr>
        <w:spacing w:line="240" w:lineRule="exact"/>
        <w:ind w:left="1350" w:firstLine="720"/>
        <w:rPr>
          <w:sz w:val="24"/>
          <w:lang w:val="fr-CA"/>
        </w:rPr>
      </w:pPr>
      <w:r w:rsidRPr="001967C1">
        <w:rPr>
          <w:sz w:val="24"/>
          <w:lang w:val="fr-CA"/>
        </w:rPr>
        <w:t>Aaron Maidment</w:t>
      </w:r>
      <w:r w:rsidRPr="001967C1">
        <w:rPr>
          <w:sz w:val="24"/>
          <w:lang w:val="fr-CA"/>
        </w:rPr>
        <w:tab/>
        <w:t>343-553-1633</w:t>
      </w:r>
      <w:r w:rsidRPr="001967C1">
        <w:rPr>
          <w:sz w:val="24"/>
          <w:lang w:val="fr-CA"/>
        </w:rPr>
        <w:tab/>
      </w:r>
      <w:hyperlink r:id="rId9" w:history="1">
        <w:r w:rsidRPr="001967C1">
          <w:rPr>
            <w:rStyle w:val="Hyperlink"/>
            <w:sz w:val="24"/>
            <w:lang w:val="fr-CA"/>
          </w:rPr>
          <w:t>Aaron.Maidment@cbsa-asfc.gc.ca</w:t>
        </w:r>
      </w:hyperlink>
    </w:p>
    <w:p w14:paraId="3B9EE91C" w14:textId="0C9BB9C2" w:rsidR="00B64FF0" w:rsidRPr="001967C1" w:rsidRDefault="00622E60" w:rsidP="00622E60">
      <w:pPr>
        <w:spacing w:line="240" w:lineRule="exact"/>
        <w:ind w:left="1350" w:firstLine="720"/>
        <w:rPr>
          <w:sz w:val="24"/>
          <w:lang w:val="fr-CA"/>
        </w:rPr>
      </w:pPr>
      <w:r w:rsidRPr="001967C1">
        <w:rPr>
          <w:sz w:val="24"/>
          <w:lang w:val="fr-CA"/>
        </w:rPr>
        <w:t>Khatira Akbari</w:t>
      </w:r>
      <w:r w:rsidRPr="001967C1">
        <w:rPr>
          <w:sz w:val="24"/>
          <w:lang w:val="fr-CA"/>
        </w:rPr>
        <w:tab/>
      </w:r>
      <w:r w:rsidRPr="001967C1">
        <w:rPr>
          <w:sz w:val="24"/>
          <w:lang w:val="fr-CA"/>
        </w:rPr>
        <w:tab/>
        <w:t>343-553-1892</w:t>
      </w:r>
      <w:r w:rsidRPr="001967C1">
        <w:rPr>
          <w:sz w:val="24"/>
          <w:lang w:val="fr-CA"/>
        </w:rPr>
        <w:tab/>
      </w:r>
      <w:hyperlink r:id="rId10" w:history="1">
        <w:r w:rsidRPr="001967C1">
          <w:rPr>
            <w:rStyle w:val="Hyperlink"/>
            <w:sz w:val="24"/>
            <w:lang w:val="fr-CA"/>
          </w:rPr>
          <w:t>Khatira.Akbari@cbsa-asfc.gc.ca</w:t>
        </w:r>
      </w:hyperlink>
    </w:p>
    <w:p w14:paraId="5A61A2EC" w14:textId="77777777" w:rsidR="00C4246F" w:rsidRPr="001967C1" w:rsidRDefault="00C4246F" w:rsidP="008971B9">
      <w:pPr>
        <w:tabs>
          <w:tab w:val="left" w:pos="2160"/>
          <w:tab w:val="left" w:pos="3960"/>
        </w:tabs>
        <w:spacing w:line="240" w:lineRule="exact"/>
        <w:rPr>
          <w:iCs/>
          <w:szCs w:val="22"/>
          <w:lang w:val="fr-CA"/>
        </w:rPr>
      </w:pPr>
    </w:p>
    <w:p w14:paraId="6EB42A13" w14:textId="77777777" w:rsidR="00F73DD2" w:rsidRPr="001967C1" w:rsidRDefault="00F73DD2">
      <w:pPr>
        <w:ind w:right="1"/>
        <w:jc w:val="center"/>
        <w:rPr>
          <w:b/>
          <w:i/>
          <w:iCs/>
          <w:color w:val="000000"/>
          <w:lang w:val="fr-CA"/>
        </w:rPr>
        <w:sectPr w:rsidR="00F73DD2" w:rsidRPr="001967C1" w:rsidSect="00C754D1">
          <w:headerReference w:type="first" r:id="rId11"/>
          <w:footerReference w:type="first" r:id="rId12"/>
          <w:pgSz w:w="12240" w:h="15840" w:code="1"/>
          <w:pgMar w:top="1440" w:right="1440" w:bottom="1440" w:left="1440" w:header="720" w:footer="794" w:gutter="0"/>
          <w:cols w:space="720"/>
          <w:noEndnote/>
          <w:titlePg/>
        </w:sectPr>
      </w:pPr>
    </w:p>
    <w:p w14:paraId="10BEFBCA" w14:textId="702D0C82" w:rsidR="00C754D1" w:rsidRDefault="00C754D1" w:rsidP="00C754D1">
      <w:pPr>
        <w:pStyle w:val="Heading1"/>
      </w:pPr>
      <w:bookmarkStart w:id="0" w:name="_Toc97041239"/>
      <w:bookmarkStart w:id="1" w:name="_Toc97554914"/>
      <w:bookmarkStart w:id="2" w:name="_Toc98236724"/>
      <w:bookmarkStart w:id="3" w:name="_Toc197608625"/>
      <w:r w:rsidRPr="00361FC9">
        <w:lastRenderedPageBreak/>
        <w:t>TABLE OF CONTENTS</w:t>
      </w:r>
      <w:bookmarkEnd w:id="0"/>
      <w:bookmarkEnd w:id="1"/>
      <w:bookmarkEnd w:id="2"/>
      <w:bookmarkEnd w:id="3"/>
    </w:p>
    <w:p w14:paraId="0B45BD95" w14:textId="77777777" w:rsidR="004D2835" w:rsidRPr="004D2835" w:rsidRDefault="004D2835" w:rsidP="004D2835"/>
    <w:p w14:paraId="125A53E8" w14:textId="47061B47" w:rsidR="00F95412" w:rsidRDefault="008B3A9F">
      <w:pPr>
        <w:pStyle w:val="TOC1"/>
        <w:rPr>
          <w:rFonts w:asciiTheme="minorHAnsi" w:eastAsiaTheme="minorEastAsia" w:hAnsiTheme="minorHAnsi" w:cstheme="minorBidi"/>
          <w:b w:val="0"/>
          <w:bCs w:val="0"/>
          <w:iCs w:val="0"/>
          <w:szCs w:val="22"/>
          <w:lang w:eastAsia="en-CA"/>
        </w:rPr>
      </w:pPr>
      <w:r w:rsidRPr="00C73F29">
        <w:rPr>
          <w:b w:val="0"/>
          <w:sz w:val="24"/>
        </w:rPr>
        <w:fldChar w:fldCharType="begin"/>
      </w:r>
      <w:r w:rsidRPr="00C73F29">
        <w:rPr>
          <w:b w:val="0"/>
          <w:sz w:val="24"/>
        </w:rPr>
        <w:instrText xml:space="preserve"> TOC \o "1-3" \h \z \u </w:instrText>
      </w:r>
      <w:r w:rsidRPr="00C73F29">
        <w:rPr>
          <w:b w:val="0"/>
          <w:sz w:val="24"/>
        </w:rPr>
        <w:fldChar w:fldCharType="separate"/>
      </w:r>
      <w:hyperlink w:anchor="_Toc197608625" w:history="1">
        <w:r w:rsidR="00F95412" w:rsidRPr="00666D5A">
          <w:rPr>
            <w:rStyle w:val="Hyperlink"/>
          </w:rPr>
          <w:t>TABLE OF CONTENTS</w:t>
        </w:r>
        <w:r w:rsidR="00F95412">
          <w:rPr>
            <w:webHidden/>
          </w:rPr>
          <w:tab/>
        </w:r>
        <w:r w:rsidR="00F95412">
          <w:rPr>
            <w:webHidden/>
          </w:rPr>
          <w:fldChar w:fldCharType="begin"/>
        </w:r>
        <w:r w:rsidR="00F95412">
          <w:rPr>
            <w:webHidden/>
          </w:rPr>
          <w:instrText xml:space="preserve"> PAGEREF _Toc197608625 \h </w:instrText>
        </w:r>
        <w:r w:rsidR="00F95412">
          <w:rPr>
            <w:webHidden/>
          </w:rPr>
        </w:r>
        <w:r w:rsidR="00F95412">
          <w:rPr>
            <w:webHidden/>
          </w:rPr>
          <w:fldChar w:fldCharType="separate"/>
        </w:r>
        <w:r w:rsidR="0080290E">
          <w:rPr>
            <w:webHidden/>
          </w:rPr>
          <w:t>2</w:t>
        </w:r>
        <w:r w:rsidR="00F95412">
          <w:rPr>
            <w:webHidden/>
          </w:rPr>
          <w:fldChar w:fldCharType="end"/>
        </w:r>
      </w:hyperlink>
    </w:p>
    <w:p w14:paraId="2E519731" w14:textId="7728F74A" w:rsidR="00F95412" w:rsidRDefault="00D328F5">
      <w:pPr>
        <w:pStyle w:val="TOC1"/>
        <w:rPr>
          <w:rFonts w:asciiTheme="minorHAnsi" w:eastAsiaTheme="minorEastAsia" w:hAnsiTheme="minorHAnsi" w:cstheme="minorBidi"/>
          <w:b w:val="0"/>
          <w:bCs w:val="0"/>
          <w:iCs w:val="0"/>
          <w:szCs w:val="22"/>
          <w:lang w:eastAsia="en-CA"/>
        </w:rPr>
      </w:pPr>
      <w:hyperlink w:anchor="_Toc197608626" w:history="1">
        <w:r w:rsidR="00F95412" w:rsidRPr="00666D5A">
          <w:rPr>
            <w:rStyle w:val="Hyperlink"/>
          </w:rPr>
          <w:t>INSTRUCTIONS</w:t>
        </w:r>
        <w:r w:rsidR="00F95412">
          <w:rPr>
            <w:webHidden/>
          </w:rPr>
          <w:tab/>
        </w:r>
        <w:r w:rsidR="00F95412">
          <w:rPr>
            <w:webHidden/>
          </w:rPr>
          <w:fldChar w:fldCharType="begin"/>
        </w:r>
        <w:r w:rsidR="00F95412">
          <w:rPr>
            <w:webHidden/>
          </w:rPr>
          <w:instrText xml:space="preserve"> PAGEREF _Toc197608626 \h </w:instrText>
        </w:r>
        <w:r w:rsidR="00F95412">
          <w:rPr>
            <w:webHidden/>
          </w:rPr>
        </w:r>
        <w:r w:rsidR="00F95412">
          <w:rPr>
            <w:webHidden/>
          </w:rPr>
          <w:fldChar w:fldCharType="separate"/>
        </w:r>
        <w:r w:rsidR="0080290E">
          <w:rPr>
            <w:webHidden/>
          </w:rPr>
          <w:t>3</w:t>
        </w:r>
        <w:r w:rsidR="00F95412">
          <w:rPr>
            <w:webHidden/>
          </w:rPr>
          <w:fldChar w:fldCharType="end"/>
        </w:r>
      </w:hyperlink>
    </w:p>
    <w:p w14:paraId="0B21F737" w14:textId="2DCCD300"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27" w:history="1">
        <w:r w:rsidR="00F95412" w:rsidRPr="00666D5A">
          <w:rPr>
            <w:rStyle w:val="Hyperlink"/>
            <w:noProof/>
          </w:rPr>
          <w:t>Definition of Goods Subject to this Investigation</w:t>
        </w:r>
        <w:r w:rsidR="00F95412">
          <w:rPr>
            <w:noProof/>
            <w:webHidden/>
          </w:rPr>
          <w:tab/>
        </w:r>
        <w:r w:rsidR="00F95412">
          <w:rPr>
            <w:noProof/>
            <w:webHidden/>
          </w:rPr>
          <w:fldChar w:fldCharType="begin"/>
        </w:r>
        <w:r w:rsidR="00F95412">
          <w:rPr>
            <w:noProof/>
            <w:webHidden/>
          </w:rPr>
          <w:instrText xml:space="preserve"> PAGEREF _Toc197608627 \h </w:instrText>
        </w:r>
        <w:r w:rsidR="00F95412">
          <w:rPr>
            <w:noProof/>
            <w:webHidden/>
          </w:rPr>
        </w:r>
        <w:r w:rsidR="00F95412">
          <w:rPr>
            <w:noProof/>
            <w:webHidden/>
          </w:rPr>
          <w:fldChar w:fldCharType="separate"/>
        </w:r>
        <w:r w:rsidR="0080290E">
          <w:rPr>
            <w:noProof/>
            <w:webHidden/>
          </w:rPr>
          <w:t>3</w:t>
        </w:r>
        <w:r w:rsidR="00F95412">
          <w:rPr>
            <w:noProof/>
            <w:webHidden/>
          </w:rPr>
          <w:fldChar w:fldCharType="end"/>
        </w:r>
      </w:hyperlink>
    </w:p>
    <w:p w14:paraId="3115A63D" w14:textId="43344CB7"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28" w:history="1">
        <w:r w:rsidR="00F95412" w:rsidRPr="00666D5A">
          <w:rPr>
            <w:rStyle w:val="Hyperlink"/>
            <w:noProof/>
          </w:rPr>
          <w:t>Additional Product Information</w:t>
        </w:r>
        <w:r w:rsidR="00F95412">
          <w:rPr>
            <w:noProof/>
            <w:webHidden/>
          </w:rPr>
          <w:tab/>
        </w:r>
        <w:r w:rsidR="00F95412">
          <w:rPr>
            <w:noProof/>
            <w:webHidden/>
          </w:rPr>
          <w:fldChar w:fldCharType="begin"/>
        </w:r>
        <w:r w:rsidR="00F95412">
          <w:rPr>
            <w:noProof/>
            <w:webHidden/>
          </w:rPr>
          <w:instrText xml:space="preserve"> PAGEREF _Toc197608628 \h </w:instrText>
        </w:r>
        <w:r w:rsidR="00F95412">
          <w:rPr>
            <w:noProof/>
            <w:webHidden/>
          </w:rPr>
        </w:r>
        <w:r w:rsidR="00F95412">
          <w:rPr>
            <w:noProof/>
            <w:webHidden/>
          </w:rPr>
          <w:fldChar w:fldCharType="separate"/>
        </w:r>
        <w:r w:rsidR="0080290E">
          <w:rPr>
            <w:noProof/>
            <w:webHidden/>
          </w:rPr>
          <w:t>3</w:t>
        </w:r>
        <w:r w:rsidR="00F95412">
          <w:rPr>
            <w:noProof/>
            <w:webHidden/>
          </w:rPr>
          <w:fldChar w:fldCharType="end"/>
        </w:r>
      </w:hyperlink>
    </w:p>
    <w:p w14:paraId="269740E9" w14:textId="72A2186F"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29" w:history="1">
        <w:r w:rsidR="00F95412" w:rsidRPr="00666D5A">
          <w:rPr>
            <w:rStyle w:val="Hyperlink"/>
            <w:noProof/>
          </w:rPr>
          <w:t>Classification of Imports</w:t>
        </w:r>
        <w:r w:rsidR="00F95412">
          <w:rPr>
            <w:noProof/>
            <w:webHidden/>
          </w:rPr>
          <w:tab/>
        </w:r>
        <w:r w:rsidR="00F95412">
          <w:rPr>
            <w:noProof/>
            <w:webHidden/>
          </w:rPr>
          <w:fldChar w:fldCharType="begin"/>
        </w:r>
        <w:r w:rsidR="00F95412">
          <w:rPr>
            <w:noProof/>
            <w:webHidden/>
          </w:rPr>
          <w:instrText xml:space="preserve"> PAGEREF _Toc197608629 \h </w:instrText>
        </w:r>
        <w:r w:rsidR="00F95412">
          <w:rPr>
            <w:noProof/>
            <w:webHidden/>
          </w:rPr>
        </w:r>
        <w:r w:rsidR="00F95412">
          <w:rPr>
            <w:noProof/>
            <w:webHidden/>
          </w:rPr>
          <w:fldChar w:fldCharType="separate"/>
        </w:r>
        <w:r w:rsidR="0080290E">
          <w:rPr>
            <w:noProof/>
            <w:webHidden/>
          </w:rPr>
          <w:t>3</w:t>
        </w:r>
        <w:r w:rsidR="00F95412">
          <w:rPr>
            <w:noProof/>
            <w:webHidden/>
          </w:rPr>
          <w:fldChar w:fldCharType="end"/>
        </w:r>
      </w:hyperlink>
    </w:p>
    <w:p w14:paraId="13A200D1" w14:textId="48314AC1" w:rsidR="00F95412" w:rsidRDefault="00D328F5">
      <w:pPr>
        <w:pStyle w:val="TOC1"/>
        <w:rPr>
          <w:rFonts w:asciiTheme="minorHAnsi" w:eastAsiaTheme="minorEastAsia" w:hAnsiTheme="minorHAnsi" w:cstheme="minorBidi"/>
          <w:b w:val="0"/>
          <w:bCs w:val="0"/>
          <w:iCs w:val="0"/>
          <w:szCs w:val="22"/>
          <w:lang w:eastAsia="en-CA"/>
        </w:rPr>
      </w:pPr>
      <w:hyperlink w:anchor="_Toc197608630" w:history="1">
        <w:r w:rsidR="00F95412" w:rsidRPr="00666D5A">
          <w:rPr>
            <w:rStyle w:val="Hyperlink"/>
          </w:rPr>
          <w:t>INFORMATION</w:t>
        </w:r>
        <w:r w:rsidR="00F95412">
          <w:rPr>
            <w:webHidden/>
          </w:rPr>
          <w:tab/>
        </w:r>
        <w:r w:rsidR="00F95412">
          <w:rPr>
            <w:webHidden/>
          </w:rPr>
          <w:fldChar w:fldCharType="begin"/>
        </w:r>
        <w:r w:rsidR="00F95412">
          <w:rPr>
            <w:webHidden/>
          </w:rPr>
          <w:instrText xml:space="preserve"> PAGEREF _Toc197608630 \h </w:instrText>
        </w:r>
        <w:r w:rsidR="00F95412">
          <w:rPr>
            <w:webHidden/>
          </w:rPr>
        </w:r>
        <w:r w:rsidR="00F95412">
          <w:rPr>
            <w:webHidden/>
          </w:rPr>
          <w:fldChar w:fldCharType="separate"/>
        </w:r>
        <w:r w:rsidR="0080290E">
          <w:rPr>
            <w:webHidden/>
          </w:rPr>
          <w:t>4</w:t>
        </w:r>
        <w:r w:rsidR="00F95412">
          <w:rPr>
            <w:webHidden/>
          </w:rPr>
          <w:fldChar w:fldCharType="end"/>
        </w:r>
      </w:hyperlink>
    </w:p>
    <w:p w14:paraId="4906010E" w14:textId="2F7DD0A3"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31" w:history="1">
        <w:r w:rsidR="00F95412" w:rsidRPr="00666D5A">
          <w:rPr>
            <w:rStyle w:val="Hyperlink"/>
            <w:noProof/>
          </w:rPr>
          <w:t>Purpose of the Request for Information (RFI)</w:t>
        </w:r>
        <w:r w:rsidR="00F95412">
          <w:rPr>
            <w:noProof/>
            <w:webHidden/>
          </w:rPr>
          <w:tab/>
        </w:r>
        <w:r w:rsidR="00F95412">
          <w:rPr>
            <w:noProof/>
            <w:webHidden/>
          </w:rPr>
          <w:fldChar w:fldCharType="begin"/>
        </w:r>
        <w:r w:rsidR="00F95412">
          <w:rPr>
            <w:noProof/>
            <w:webHidden/>
          </w:rPr>
          <w:instrText xml:space="preserve"> PAGEREF _Toc197608631 \h </w:instrText>
        </w:r>
        <w:r w:rsidR="00F95412">
          <w:rPr>
            <w:noProof/>
            <w:webHidden/>
          </w:rPr>
        </w:r>
        <w:r w:rsidR="00F95412">
          <w:rPr>
            <w:noProof/>
            <w:webHidden/>
          </w:rPr>
          <w:fldChar w:fldCharType="separate"/>
        </w:r>
        <w:r w:rsidR="0080290E">
          <w:rPr>
            <w:noProof/>
            <w:webHidden/>
          </w:rPr>
          <w:t>4</w:t>
        </w:r>
        <w:r w:rsidR="00F95412">
          <w:rPr>
            <w:noProof/>
            <w:webHidden/>
          </w:rPr>
          <w:fldChar w:fldCharType="end"/>
        </w:r>
      </w:hyperlink>
    </w:p>
    <w:p w14:paraId="06635998" w14:textId="67E817A5"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32" w:history="1">
        <w:r w:rsidR="00F95412" w:rsidRPr="00666D5A">
          <w:rPr>
            <w:rStyle w:val="Hyperlink"/>
            <w:noProof/>
          </w:rPr>
          <w:t>Confidential and Non-Confidential Submissions</w:t>
        </w:r>
        <w:r w:rsidR="00F95412">
          <w:rPr>
            <w:noProof/>
            <w:webHidden/>
          </w:rPr>
          <w:tab/>
        </w:r>
        <w:r w:rsidR="00F95412">
          <w:rPr>
            <w:noProof/>
            <w:webHidden/>
          </w:rPr>
          <w:fldChar w:fldCharType="begin"/>
        </w:r>
        <w:r w:rsidR="00F95412">
          <w:rPr>
            <w:noProof/>
            <w:webHidden/>
          </w:rPr>
          <w:instrText xml:space="preserve"> PAGEREF _Toc197608632 \h </w:instrText>
        </w:r>
        <w:r w:rsidR="00F95412">
          <w:rPr>
            <w:noProof/>
            <w:webHidden/>
          </w:rPr>
        </w:r>
        <w:r w:rsidR="00F95412">
          <w:rPr>
            <w:noProof/>
            <w:webHidden/>
          </w:rPr>
          <w:fldChar w:fldCharType="separate"/>
        </w:r>
        <w:r w:rsidR="0080290E">
          <w:rPr>
            <w:noProof/>
            <w:webHidden/>
          </w:rPr>
          <w:t>5</w:t>
        </w:r>
        <w:r w:rsidR="00F95412">
          <w:rPr>
            <w:noProof/>
            <w:webHidden/>
          </w:rPr>
          <w:fldChar w:fldCharType="end"/>
        </w:r>
      </w:hyperlink>
    </w:p>
    <w:p w14:paraId="2C70D817" w14:textId="1C1620C5"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33" w:history="1">
        <w:r w:rsidR="00F95412" w:rsidRPr="00666D5A">
          <w:rPr>
            <w:rStyle w:val="Hyperlink"/>
            <w:noProof/>
          </w:rPr>
          <w:t>Format of Submissions</w:t>
        </w:r>
        <w:r w:rsidR="00F95412">
          <w:rPr>
            <w:noProof/>
            <w:webHidden/>
          </w:rPr>
          <w:tab/>
        </w:r>
        <w:r w:rsidR="00F95412">
          <w:rPr>
            <w:noProof/>
            <w:webHidden/>
          </w:rPr>
          <w:fldChar w:fldCharType="begin"/>
        </w:r>
        <w:r w:rsidR="00F95412">
          <w:rPr>
            <w:noProof/>
            <w:webHidden/>
          </w:rPr>
          <w:instrText xml:space="preserve"> PAGEREF _Toc197608633 \h </w:instrText>
        </w:r>
        <w:r w:rsidR="00F95412">
          <w:rPr>
            <w:noProof/>
            <w:webHidden/>
          </w:rPr>
        </w:r>
        <w:r w:rsidR="00F95412">
          <w:rPr>
            <w:noProof/>
            <w:webHidden/>
          </w:rPr>
          <w:fldChar w:fldCharType="separate"/>
        </w:r>
        <w:r w:rsidR="0080290E">
          <w:rPr>
            <w:noProof/>
            <w:webHidden/>
          </w:rPr>
          <w:t>5</w:t>
        </w:r>
        <w:r w:rsidR="00F95412">
          <w:rPr>
            <w:noProof/>
            <w:webHidden/>
          </w:rPr>
          <w:fldChar w:fldCharType="end"/>
        </w:r>
      </w:hyperlink>
    </w:p>
    <w:p w14:paraId="001EA2DB" w14:textId="47BD2CC3"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34" w:history="1">
        <w:r w:rsidR="00F95412" w:rsidRPr="00666D5A">
          <w:rPr>
            <w:rStyle w:val="Hyperlink"/>
            <w:noProof/>
          </w:rPr>
          <w:t>Period of Analysis</w:t>
        </w:r>
        <w:r w:rsidR="00F95412">
          <w:rPr>
            <w:noProof/>
            <w:webHidden/>
          </w:rPr>
          <w:tab/>
        </w:r>
        <w:r w:rsidR="00F95412">
          <w:rPr>
            <w:noProof/>
            <w:webHidden/>
          </w:rPr>
          <w:fldChar w:fldCharType="begin"/>
        </w:r>
        <w:r w:rsidR="00F95412">
          <w:rPr>
            <w:noProof/>
            <w:webHidden/>
          </w:rPr>
          <w:instrText xml:space="preserve"> PAGEREF _Toc197608634 \h </w:instrText>
        </w:r>
        <w:r w:rsidR="00F95412">
          <w:rPr>
            <w:noProof/>
            <w:webHidden/>
          </w:rPr>
        </w:r>
        <w:r w:rsidR="00F95412">
          <w:rPr>
            <w:noProof/>
            <w:webHidden/>
          </w:rPr>
          <w:fldChar w:fldCharType="separate"/>
        </w:r>
        <w:r w:rsidR="0080290E">
          <w:rPr>
            <w:noProof/>
            <w:webHidden/>
          </w:rPr>
          <w:t>6</w:t>
        </w:r>
        <w:r w:rsidR="00F95412">
          <w:rPr>
            <w:noProof/>
            <w:webHidden/>
          </w:rPr>
          <w:fldChar w:fldCharType="end"/>
        </w:r>
      </w:hyperlink>
    </w:p>
    <w:p w14:paraId="325A5D63" w14:textId="11615901"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35" w:history="1">
        <w:r w:rsidR="00F95412" w:rsidRPr="00666D5A">
          <w:rPr>
            <w:rStyle w:val="Hyperlink"/>
            <w:noProof/>
          </w:rPr>
          <w:t>Due Date for Response</w:t>
        </w:r>
        <w:r w:rsidR="00F95412">
          <w:rPr>
            <w:noProof/>
            <w:webHidden/>
          </w:rPr>
          <w:tab/>
        </w:r>
        <w:r w:rsidR="00F95412">
          <w:rPr>
            <w:noProof/>
            <w:webHidden/>
          </w:rPr>
          <w:fldChar w:fldCharType="begin"/>
        </w:r>
        <w:r w:rsidR="00F95412">
          <w:rPr>
            <w:noProof/>
            <w:webHidden/>
          </w:rPr>
          <w:instrText xml:space="preserve"> PAGEREF _Toc197608635 \h </w:instrText>
        </w:r>
        <w:r w:rsidR="00F95412">
          <w:rPr>
            <w:noProof/>
            <w:webHidden/>
          </w:rPr>
        </w:r>
        <w:r w:rsidR="00F95412">
          <w:rPr>
            <w:noProof/>
            <w:webHidden/>
          </w:rPr>
          <w:fldChar w:fldCharType="separate"/>
        </w:r>
        <w:r w:rsidR="0080290E">
          <w:rPr>
            <w:noProof/>
            <w:webHidden/>
          </w:rPr>
          <w:t>6</w:t>
        </w:r>
        <w:r w:rsidR="00F95412">
          <w:rPr>
            <w:noProof/>
            <w:webHidden/>
          </w:rPr>
          <w:fldChar w:fldCharType="end"/>
        </w:r>
      </w:hyperlink>
    </w:p>
    <w:p w14:paraId="4FBD70CA" w14:textId="1744A274"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36" w:history="1">
        <w:r w:rsidR="00F95412" w:rsidRPr="00666D5A">
          <w:rPr>
            <w:rStyle w:val="Hyperlink"/>
            <w:noProof/>
          </w:rPr>
          <w:t>Verification Meetings</w:t>
        </w:r>
        <w:r w:rsidR="00F95412">
          <w:rPr>
            <w:noProof/>
            <w:webHidden/>
          </w:rPr>
          <w:tab/>
        </w:r>
        <w:r w:rsidR="00F95412">
          <w:rPr>
            <w:noProof/>
            <w:webHidden/>
          </w:rPr>
          <w:fldChar w:fldCharType="begin"/>
        </w:r>
        <w:r w:rsidR="00F95412">
          <w:rPr>
            <w:noProof/>
            <w:webHidden/>
          </w:rPr>
          <w:instrText xml:space="preserve"> PAGEREF _Toc197608636 \h </w:instrText>
        </w:r>
        <w:r w:rsidR="00F95412">
          <w:rPr>
            <w:noProof/>
            <w:webHidden/>
          </w:rPr>
        </w:r>
        <w:r w:rsidR="00F95412">
          <w:rPr>
            <w:noProof/>
            <w:webHidden/>
          </w:rPr>
          <w:fldChar w:fldCharType="separate"/>
        </w:r>
        <w:r w:rsidR="0080290E">
          <w:rPr>
            <w:noProof/>
            <w:webHidden/>
          </w:rPr>
          <w:t>6</w:t>
        </w:r>
        <w:r w:rsidR="00F95412">
          <w:rPr>
            <w:noProof/>
            <w:webHidden/>
          </w:rPr>
          <w:fldChar w:fldCharType="end"/>
        </w:r>
      </w:hyperlink>
    </w:p>
    <w:p w14:paraId="319CC4BC" w14:textId="25F41BB7"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37" w:history="1">
        <w:r w:rsidR="00F95412" w:rsidRPr="00666D5A">
          <w:rPr>
            <w:rStyle w:val="Hyperlink"/>
            <w:noProof/>
          </w:rPr>
          <w:t>Source Documents</w:t>
        </w:r>
        <w:r w:rsidR="00F95412">
          <w:rPr>
            <w:noProof/>
            <w:webHidden/>
          </w:rPr>
          <w:tab/>
        </w:r>
        <w:r w:rsidR="00F95412">
          <w:rPr>
            <w:noProof/>
            <w:webHidden/>
          </w:rPr>
          <w:fldChar w:fldCharType="begin"/>
        </w:r>
        <w:r w:rsidR="00F95412">
          <w:rPr>
            <w:noProof/>
            <w:webHidden/>
          </w:rPr>
          <w:instrText xml:space="preserve"> PAGEREF _Toc197608637 \h </w:instrText>
        </w:r>
        <w:r w:rsidR="00F95412">
          <w:rPr>
            <w:noProof/>
            <w:webHidden/>
          </w:rPr>
        </w:r>
        <w:r w:rsidR="00F95412">
          <w:rPr>
            <w:noProof/>
            <w:webHidden/>
          </w:rPr>
          <w:fldChar w:fldCharType="separate"/>
        </w:r>
        <w:r w:rsidR="0080290E">
          <w:rPr>
            <w:noProof/>
            <w:webHidden/>
          </w:rPr>
          <w:t>7</w:t>
        </w:r>
        <w:r w:rsidR="00F95412">
          <w:rPr>
            <w:noProof/>
            <w:webHidden/>
          </w:rPr>
          <w:fldChar w:fldCharType="end"/>
        </w:r>
      </w:hyperlink>
    </w:p>
    <w:p w14:paraId="6634217C" w14:textId="56BBCC1D" w:rsidR="00F95412" w:rsidRDefault="00D328F5">
      <w:pPr>
        <w:pStyle w:val="TOC2"/>
        <w:tabs>
          <w:tab w:val="right" w:leader="dot" w:pos="9350"/>
        </w:tabs>
        <w:rPr>
          <w:rFonts w:asciiTheme="minorHAnsi" w:eastAsiaTheme="minorEastAsia" w:hAnsiTheme="minorHAnsi" w:cstheme="minorBidi"/>
          <w:noProof/>
          <w:szCs w:val="22"/>
          <w:lang w:eastAsia="en-CA"/>
        </w:rPr>
      </w:pPr>
      <w:hyperlink w:anchor="_Toc197608638" w:history="1">
        <w:r w:rsidR="00F95412" w:rsidRPr="00666D5A">
          <w:rPr>
            <w:rStyle w:val="Hyperlink"/>
            <w:noProof/>
          </w:rPr>
          <w:t>Disclosure</w:t>
        </w:r>
        <w:r w:rsidR="00F95412">
          <w:rPr>
            <w:noProof/>
            <w:webHidden/>
          </w:rPr>
          <w:tab/>
        </w:r>
        <w:r w:rsidR="00F95412">
          <w:rPr>
            <w:noProof/>
            <w:webHidden/>
          </w:rPr>
          <w:fldChar w:fldCharType="begin"/>
        </w:r>
        <w:r w:rsidR="00F95412">
          <w:rPr>
            <w:noProof/>
            <w:webHidden/>
          </w:rPr>
          <w:instrText xml:space="preserve"> PAGEREF _Toc197608638 \h </w:instrText>
        </w:r>
        <w:r w:rsidR="00F95412">
          <w:rPr>
            <w:noProof/>
            <w:webHidden/>
          </w:rPr>
        </w:r>
        <w:r w:rsidR="00F95412">
          <w:rPr>
            <w:noProof/>
            <w:webHidden/>
          </w:rPr>
          <w:fldChar w:fldCharType="separate"/>
        </w:r>
        <w:r w:rsidR="0080290E">
          <w:rPr>
            <w:noProof/>
            <w:webHidden/>
          </w:rPr>
          <w:t>7</w:t>
        </w:r>
        <w:r w:rsidR="00F95412">
          <w:rPr>
            <w:noProof/>
            <w:webHidden/>
          </w:rPr>
          <w:fldChar w:fldCharType="end"/>
        </w:r>
      </w:hyperlink>
    </w:p>
    <w:p w14:paraId="78F56CEF" w14:textId="760178A8" w:rsidR="00F95412" w:rsidRDefault="00D328F5">
      <w:pPr>
        <w:pStyle w:val="TOC1"/>
        <w:rPr>
          <w:rFonts w:asciiTheme="minorHAnsi" w:eastAsiaTheme="minorEastAsia" w:hAnsiTheme="minorHAnsi" w:cstheme="minorBidi"/>
          <w:b w:val="0"/>
          <w:bCs w:val="0"/>
          <w:iCs w:val="0"/>
          <w:szCs w:val="22"/>
          <w:lang w:eastAsia="en-CA"/>
        </w:rPr>
      </w:pPr>
      <w:hyperlink w:anchor="_Toc197608639" w:history="1">
        <w:r w:rsidR="00F95412" w:rsidRPr="00666D5A">
          <w:rPr>
            <w:rStyle w:val="Hyperlink"/>
          </w:rPr>
          <w:t>PART A – ORGANIZATION OF THE GOVERNMENT</w:t>
        </w:r>
        <w:r w:rsidR="00F95412">
          <w:rPr>
            <w:webHidden/>
          </w:rPr>
          <w:tab/>
        </w:r>
        <w:r w:rsidR="00F95412">
          <w:rPr>
            <w:webHidden/>
          </w:rPr>
          <w:fldChar w:fldCharType="begin"/>
        </w:r>
        <w:r w:rsidR="00F95412">
          <w:rPr>
            <w:webHidden/>
          </w:rPr>
          <w:instrText xml:space="preserve"> PAGEREF _Toc197608639 \h </w:instrText>
        </w:r>
        <w:r w:rsidR="00F95412">
          <w:rPr>
            <w:webHidden/>
          </w:rPr>
        </w:r>
        <w:r w:rsidR="00F95412">
          <w:rPr>
            <w:webHidden/>
          </w:rPr>
          <w:fldChar w:fldCharType="separate"/>
        </w:r>
        <w:r w:rsidR="0080290E">
          <w:rPr>
            <w:webHidden/>
          </w:rPr>
          <w:t>8</w:t>
        </w:r>
        <w:r w:rsidR="00F95412">
          <w:rPr>
            <w:webHidden/>
          </w:rPr>
          <w:fldChar w:fldCharType="end"/>
        </w:r>
      </w:hyperlink>
    </w:p>
    <w:p w14:paraId="7A60F353" w14:textId="1626049A" w:rsidR="00F95412" w:rsidRDefault="00D328F5">
      <w:pPr>
        <w:pStyle w:val="TOC1"/>
        <w:rPr>
          <w:rFonts w:asciiTheme="minorHAnsi" w:eastAsiaTheme="minorEastAsia" w:hAnsiTheme="minorHAnsi" w:cstheme="minorBidi"/>
          <w:b w:val="0"/>
          <w:bCs w:val="0"/>
          <w:iCs w:val="0"/>
          <w:szCs w:val="22"/>
          <w:lang w:eastAsia="en-CA"/>
        </w:rPr>
      </w:pPr>
      <w:hyperlink w:anchor="_Toc197608640" w:history="1">
        <w:r w:rsidR="00F95412" w:rsidRPr="00666D5A">
          <w:rPr>
            <w:rStyle w:val="Hyperlink"/>
          </w:rPr>
          <w:t>PART B – THE STEEL INDUSTRY</w:t>
        </w:r>
        <w:r w:rsidR="00F95412">
          <w:rPr>
            <w:webHidden/>
          </w:rPr>
          <w:tab/>
        </w:r>
        <w:r w:rsidR="00F95412">
          <w:rPr>
            <w:webHidden/>
          </w:rPr>
          <w:fldChar w:fldCharType="begin"/>
        </w:r>
        <w:r w:rsidR="00F95412">
          <w:rPr>
            <w:webHidden/>
          </w:rPr>
          <w:instrText xml:space="preserve"> PAGEREF _Toc197608640 \h </w:instrText>
        </w:r>
        <w:r w:rsidR="00F95412">
          <w:rPr>
            <w:webHidden/>
          </w:rPr>
        </w:r>
        <w:r w:rsidR="00F95412">
          <w:rPr>
            <w:webHidden/>
          </w:rPr>
          <w:fldChar w:fldCharType="separate"/>
        </w:r>
        <w:r w:rsidR="0080290E">
          <w:rPr>
            <w:webHidden/>
          </w:rPr>
          <w:t>10</w:t>
        </w:r>
        <w:r w:rsidR="00F95412">
          <w:rPr>
            <w:webHidden/>
          </w:rPr>
          <w:fldChar w:fldCharType="end"/>
        </w:r>
      </w:hyperlink>
    </w:p>
    <w:p w14:paraId="7463A392" w14:textId="6073D264" w:rsidR="00F95412" w:rsidRDefault="00D328F5">
      <w:pPr>
        <w:pStyle w:val="TOC1"/>
        <w:rPr>
          <w:rFonts w:asciiTheme="minorHAnsi" w:eastAsiaTheme="minorEastAsia" w:hAnsiTheme="minorHAnsi" w:cstheme="minorBidi"/>
          <w:b w:val="0"/>
          <w:bCs w:val="0"/>
          <w:iCs w:val="0"/>
          <w:szCs w:val="22"/>
          <w:lang w:eastAsia="en-CA"/>
        </w:rPr>
      </w:pPr>
      <w:hyperlink w:anchor="_Toc197608641" w:history="1">
        <w:r w:rsidR="00F95412" w:rsidRPr="00666D5A">
          <w:rPr>
            <w:rStyle w:val="Hyperlink"/>
          </w:rPr>
          <w:t>PART C – THE FALT ROLLED STEEL SECTOR</w:t>
        </w:r>
        <w:r w:rsidR="00F95412">
          <w:rPr>
            <w:webHidden/>
          </w:rPr>
          <w:tab/>
        </w:r>
        <w:r w:rsidR="00F95412">
          <w:rPr>
            <w:webHidden/>
          </w:rPr>
          <w:fldChar w:fldCharType="begin"/>
        </w:r>
        <w:r w:rsidR="00F95412">
          <w:rPr>
            <w:webHidden/>
          </w:rPr>
          <w:instrText xml:space="preserve"> PAGEREF _Toc197608641 \h </w:instrText>
        </w:r>
        <w:r w:rsidR="00F95412">
          <w:rPr>
            <w:webHidden/>
          </w:rPr>
        </w:r>
        <w:r w:rsidR="00F95412">
          <w:rPr>
            <w:webHidden/>
          </w:rPr>
          <w:fldChar w:fldCharType="separate"/>
        </w:r>
        <w:r w:rsidR="0080290E">
          <w:rPr>
            <w:webHidden/>
          </w:rPr>
          <w:t>15</w:t>
        </w:r>
        <w:r w:rsidR="00F95412">
          <w:rPr>
            <w:webHidden/>
          </w:rPr>
          <w:fldChar w:fldCharType="end"/>
        </w:r>
      </w:hyperlink>
    </w:p>
    <w:p w14:paraId="2D8711F3" w14:textId="71D9D931" w:rsidR="00F95412" w:rsidRDefault="00D328F5">
      <w:pPr>
        <w:pStyle w:val="TOC1"/>
        <w:rPr>
          <w:rFonts w:asciiTheme="minorHAnsi" w:eastAsiaTheme="minorEastAsia" w:hAnsiTheme="minorHAnsi" w:cstheme="minorBidi"/>
          <w:b w:val="0"/>
          <w:bCs w:val="0"/>
          <w:iCs w:val="0"/>
          <w:szCs w:val="22"/>
          <w:lang w:eastAsia="en-CA"/>
        </w:rPr>
      </w:pPr>
      <w:hyperlink w:anchor="_Toc197608642" w:history="1">
        <w:r w:rsidR="00F95412" w:rsidRPr="00666D5A">
          <w:rPr>
            <w:rStyle w:val="Hyperlink"/>
          </w:rPr>
          <w:t>PART D – VIETNAM STEEL ASSOCIATION</w:t>
        </w:r>
        <w:r w:rsidR="00F95412">
          <w:rPr>
            <w:webHidden/>
          </w:rPr>
          <w:tab/>
        </w:r>
        <w:r w:rsidR="00F95412">
          <w:rPr>
            <w:webHidden/>
          </w:rPr>
          <w:fldChar w:fldCharType="begin"/>
        </w:r>
        <w:r w:rsidR="00F95412">
          <w:rPr>
            <w:webHidden/>
          </w:rPr>
          <w:instrText xml:space="preserve"> PAGEREF _Toc197608642 \h </w:instrText>
        </w:r>
        <w:r w:rsidR="00F95412">
          <w:rPr>
            <w:webHidden/>
          </w:rPr>
        </w:r>
        <w:r w:rsidR="00F95412">
          <w:rPr>
            <w:webHidden/>
          </w:rPr>
          <w:fldChar w:fldCharType="separate"/>
        </w:r>
        <w:r w:rsidR="0080290E">
          <w:rPr>
            <w:webHidden/>
          </w:rPr>
          <w:t>19</w:t>
        </w:r>
        <w:r w:rsidR="00F95412">
          <w:rPr>
            <w:webHidden/>
          </w:rPr>
          <w:fldChar w:fldCharType="end"/>
        </w:r>
      </w:hyperlink>
    </w:p>
    <w:p w14:paraId="31C85F23" w14:textId="19698437" w:rsidR="00F95412" w:rsidRDefault="00D328F5">
      <w:pPr>
        <w:pStyle w:val="TOC1"/>
        <w:rPr>
          <w:rFonts w:asciiTheme="minorHAnsi" w:eastAsiaTheme="minorEastAsia" w:hAnsiTheme="minorHAnsi" w:cstheme="minorBidi"/>
          <w:b w:val="0"/>
          <w:bCs w:val="0"/>
          <w:iCs w:val="0"/>
          <w:szCs w:val="22"/>
          <w:lang w:eastAsia="en-CA"/>
        </w:rPr>
      </w:pPr>
      <w:hyperlink w:anchor="_Toc197608643" w:history="1">
        <w:r w:rsidR="00F95412" w:rsidRPr="00666D5A">
          <w:rPr>
            <w:rStyle w:val="Hyperlink"/>
          </w:rPr>
          <w:t>PART E – GLOSSARY</w:t>
        </w:r>
        <w:r w:rsidR="00F95412">
          <w:rPr>
            <w:webHidden/>
          </w:rPr>
          <w:tab/>
        </w:r>
        <w:r w:rsidR="00F95412">
          <w:rPr>
            <w:webHidden/>
          </w:rPr>
          <w:fldChar w:fldCharType="begin"/>
        </w:r>
        <w:r w:rsidR="00F95412">
          <w:rPr>
            <w:webHidden/>
          </w:rPr>
          <w:instrText xml:space="preserve"> PAGEREF _Toc197608643 \h </w:instrText>
        </w:r>
        <w:r w:rsidR="00F95412">
          <w:rPr>
            <w:webHidden/>
          </w:rPr>
        </w:r>
        <w:r w:rsidR="00F95412">
          <w:rPr>
            <w:webHidden/>
          </w:rPr>
          <w:fldChar w:fldCharType="separate"/>
        </w:r>
        <w:r w:rsidR="0080290E">
          <w:rPr>
            <w:webHidden/>
          </w:rPr>
          <w:t>21</w:t>
        </w:r>
        <w:r w:rsidR="00F95412">
          <w:rPr>
            <w:webHidden/>
          </w:rPr>
          <w:fldChar w:fldCharType="end"/>
        </w:r>
      </w:hyperlink>
    </w:p>
    <w:p w14:paraId="6EF67C9B" w14:textId="0560E128" w:rsidR="00F95412" w:rsidRDefault="00D328F5">
      <w:pPr>
        <w:pStyle w:val="TOC1"/>
        <w:rPr>
          <w:rFonts w:asciiTheme="minorHAnsi" w:eastAsiaTheme="minorEastAsia" w:hAnsiTheme="minorHAnsi" w:cstheme="minorBidi"/>
          <w:b w:val="0"/>
          <w:bCs w:val="0"/>
          <w:iCs w:val="0"/>
          <w:szCs w:val="22"/>
          <w:lang w:eastAsia="en-CA"/>
        </w:rPr>
      </w:pPr>
      <w:hyperlink w:anchor="_Toc197608644" w:history="1">
        <w:r w:rsidR="00F95412" w:rsidRPr="00666D5A">
          <w:rPr>
            <w:rStyle w:val="Hyperlink"/>
          </w:rPr>
          <w:t>PART F – TREATMENT OF CONFIDENTIAL AND NON-CONFIDENTIAL INFORMATION</w:t>
        </w:r>
        <w:r w:rsidR="00F95412">
          <w:rPr>
            <w:webHidden/>
          </w:rPr>
          <w:tab/>
        </w:r>
        <w:r w:rsidR="00F95412">
          <w:rPr>
            <w:webHidden/>
          </w:rPr>
          <w:fldChar w:fldCharType="begin"/>
        </w:r>
        <w:r w:rsidR="00F95412">
          <w:rPr>
            <w:webHidden/>
          </w:rPr>
          <w:instrText xml:space="preserve"> PAGEREF _Toc197608644 \h </w:instrText>
        </w:r>
        <w:r w:rsidR="00F95412">
          <w:rPr>
            <w:webHidden/>
          </w:rPr>
        </w:r>
        <w:r w:rsidR="00F95412">
          <w:rPr>
            <w:webHidden/>
          </w:rPr>
          <w:fldChar w:fldCharType="separate"/>
        </w:r>
        <w:r w:rsidR="0080290E">
          <w:rPr>
            <w:webHidden/>
          </w:rPr>
          <w:t>22</w:t>
        </w:r>
        <w:r w:rsidR="00F95412">
          <w:rPr>
            <w:webHidden/>
          </w:rPr>
          <w:fldChar w:fldCharType="end"/>
        </w:r>
      </w:hyperlink>
    </w:p>
    <w:p w14:paraId="01173DAC" w14:textId="4C80FC5A" w:rsidR="00F95412" w:rsidRDefault="00D328F5">
      <w:pPr>
        <w:pStyle w:val="TOC1"/>
        <w:rPr>
          <w:rFonts w:asciiTheme="minorHAnsi" w:eastAsiaTheme="minorEastAsia" w:hAnsiTheme="minorHAnsi" w:cstheme="minorBidi"/>
          <w:b w:val="0"/>
          <w:bCs w:val="0"/>
          <w:iCs w:val="0"/>
          <w:szCs w:val="22"/>
          <w:lang w:eastAsia="en-CA"/>
        </w:rPr>
      </w:pPr>
      <w:hyperlink w:anchor="_Toc197608645" w:history="1">
        <w:r w:rsidR="00F95412" w:rsidRPr="00666D5A">
          <w:rPr>
            <w:rStyle w:val="Hyperlink"/>
            <w:lang w:val="en-US"/>
          </w:rPr>
          <w:t>DESIGNATION OF CONFIDENTIAL INFORMATION</w:t>
        </w:r>
        <w:r w:rsidR="00F95412">
          <w:rPr>
            <w:webHidden/>
          </w:rPr>
          <w:tab/>
        </w:r>
        <w:r w:rsidR="00F95412">
          <w:rPr>
            <w:webHidden/>
          </w:rPr>
          <w:fldChar w:fldCharType="begin"/>
        </w:r>
        <w:r w:rsidR="00F95412">
          <w:rPr>
            <w:webHidden/>
          </w:rPr>
          <w:instrText xml:space="preserve"> PAGEREF _Toc197608645 \h </w:instrText>
        </w:r>
        <w:r w:rsidR="00F95412">
          <w:rPr>
            <w:webHidden/>
          </w:rPr>
        </w:r>
        <w:r w:rsidR="00F95412">
          <w:rPr>
            <w:webHidden/>
          </w:rPr>
          <w:fldChar w:fldCharType="separate"/>
        </w:r>
        <w:r w:rsidR="0080290E">
          <w:rPr>
            <w:webHidden/>
          </w:rPr>
          <w:t>26</w:t>
        </w:r>
        <w:r w:rsidR="00F95412">
          <w:rPr>
            <w:webHidden/>
          </w:rPr>
          <w:fldChar w:fldCharType="end"/>
        </w:r>
      </w:hyperlink>
    </w:p>
    <w:p w14:paraId="73A5B098" w14:textId="16ECD1CC" w:rsidR="00F95412" w:rsidRDefault="00D328F5">
      <w:pPr>
        <w:pStyle w:val="TOC1"/>
        <w:rPr>
          <w:rFonts w:asciiTheme="minorHAnsi" w:eastAsiaTheme="minorEastAsia" w:hAnsiTheme="minorHAnsi" w:cstheme="minorBidi"/>
          <w:b w:val="0"/>
          <w:bCs w:val="0"/>
          <w:iCs w:val="0"/>
          <w:szCs w:val="22"/>
          <w:lang w:eastAsia="en-CA"/>
        </w:rPr>
      </w:pPr>
      <w:hyperlink w:anchor="_Toc197608646" w:history="1">
        <w:r w:rsidR="00F95412" w:rsidRPr="00666D5A">
          <w:rPr>
            <w:rStyle w:val="Hyperlink"/>
          </w:rPr>
          <w:t>PART G – REQUEST FOR INFORMATION CHECKLIST</w:t>
        </w:r>
        <w:r w:rsidR="00F95412">
          <w:rPr>
            <w:webHidden/>
          </w:rPr>
          <w:tab/>
        </w:r>
        <w:r w:rsidR="00F95412">
          <w:rPr>
            <w:webHidden/>
          </w:rPr>
          <w:fldChar w:fldCharType="begin"/>
        </w:r>
        <w:r w:rsidR="00F95412">
          <w:rPr>
            <w:webHidden/>
          </w:rPr>
          <w:instrText xml:space="preserve"> PAGEREF _Toc197608646 \h </w:instrText>
        </w:r>
        <w:r w:rsidR="00F95412">
          <w:rPr>
            <w:webHidden/>
          </w:rPr>
        </w:r>
        <w:r w:rsidR="00F95412">
          <w:rPr>
            <w:webHidden/>
          </w:rPr>
          <w:fldChar w:fldCharType="separate"/>
        </w:r>
        <w:r w:rsidR="0080290E">
          <w:rPr>
            <w:webHidden/>
          </w:rPr>
          <w:t>27</w:t>
        </w:r>
        <w:r w:rsidR="00F95412">
          <w:rPr>
            <w:webHidden/>
          </w:rPr>
          <w:fldChar w:fldCharType="end"/>
        </w:r>
      </w:hyperlink>
    </w:p>
    <w:p w14:paraId="3674B181" w14:textId="229DC169" w:rsidR="00F95412" w:rsidRDefault="00D328F5">
      <w:pPr>
        <w:pStyle w:val="TOC1"/>
        <w:rPr>
          <w:rFonts w:asciiTheme="minorHAnsi" w:eastAsiaTheme="minorEastAsia" w:hAnsiTheme="minorHAnsi" w:cstheme="minorBidi"/>
          <w:b w:val="0"/>
          <w:bCs w:val="0"/>
          <w:iCs w:val="0"/>
          <w:szCs w:val="22"/>
          <w:lang w:eastAsia="en-CA"/>
        </w:rPr>
      </w:pPr>
      <w:hyperlink w:anchor="_Toc197608647" w:history="1">
        <w:r w:rsidR="00F95412" w:rsidRPr="00666D5A">
          <w:rPr>
            <w:rStyle w:val="Hyperlink"/>
          </w:rPr>
          <w:t>PART H – CERTIFICATE OF VERACITY, ACCURACY AND COMPLETENESS</w:t>
        </w:r>
        <w:r w:rsidR="00F95412">
          <w:rPr>
            <w:webHidden/>
          </w:rPr>
          <w:tab/>
        </w:r>
        <w:r w:rsidR="00F95412">
          <w:rPr>
            <w:webHidden/>
          </w:rPr>
          <w:fldChar w:fldCharType="begin"/>
        </w:r>
        <w:r w:rsidR="00F95412">
          <w:rPr>
            <w:webHidden/>
          </w:rPr>
          <w:instrText xml:space="preserve"> PAGEREF _Toc197608647 \h </w:instrText>
        </w:r>
        <w:r w:rsidR="00F95412">
          <w:rPr>
            <w:webHidden/>
          </w:rPr>
        </w:r>
        <w:r w:rsidR="00F95412">
          <w:rPr>
            <w:webHidden/>
          </w:rPr>
          <w:fldChar w:fldCharType="separate"/>
        </w:r>
        <w:r w:rsidR="0080290E">
          <w:rPr>
            <w:webHidden/>
          </w:rPr>
          <w:t>28</w:t>
        </w:r>
        <w:r w:rsidR="00F95412">
          <w:rPr>
            <w:webHidden/>
          </w:rPr>
          <w:fldChar w:fldCharType="end"/>
        </w:r>
      </w:hyperlink>
    </w:p>
    <w:p w14:paraId="5516C4B5" w14:textId="20E528C8" w:rsidR="00C60EB7" w:rsidRPr="00C73F29" w:rsidRDefault="008B3A9F" w:rsidP="00FF7797">
      <w:pPr>
        <w:ind w:right="1"/>
        <w:rPr>
          <w:iCs/>
          <w:sz w:val="28"/>
          <w:szCs w:val="28"/>
        </w:rPr>
      </w:pPr>
      <w:r w:rsidRPr="00C73F29">
        <w:rPr>
          <w:noProof/>
          <w:sz w:val="24"/>
        </w:rPr>
        <w:fldChar w:fldCharType="end"/>
      </w:r>
    </w:p>
    <w:p w14:paraId="65852426" w14:textId="77777777" w:rsidR="00C60EB7" w:rsidRPr="00FF7797" w:rsidRDefault="00C60EB7">
      <w:pPr>
        <w:ind w:right="1"/>
        <w:jc w:val="center"/>
        <w:rPr>
          <w:iCs/>
          <w:sz w:val="28"/>
          <w:szCs w:val="28"/>
        </w:rPr>
        <w:sectPr w:rsidR="00C60EB7" w:rsidRPr="00FF7797" w:rsidSect="00F73DD2">
          <w:footerReference w:type="default" r:id="rId13"/>
          <w:headerReference w:type="first" r:id="rId14"/>
          <w:footerReference w:type="first" r:id="rId15"/>
          <w:pgSz w:w="12240" w:h="15840" w:code="1"/>
          <w:pgMar w:top="1440" w:right="1440" w:bottom="1440" w:left="1440" w:header="720" w:footer="720" w:gutter="0"/>
          <w:pgNumType w:start="2"/>
          <w:cols w:space="720"/>
          <w:noEndnote/>
          <w:titlePg/>
        </w:sectPr>
      </w:pPr>
    </w:p>
    <w:p w14:paraId="3FC8C230" w14:textId="77777777" w:rsidR="00C754D1" w:rsidRPr="00C754D1" w:rsidRDefault="00C754D1" w:rsidP="00C754D1">
      <w:pPr>
        <w:pStyle w:val="Heading1"/>
      </w:pPr>
      <w:bookmarkStart w:id="4" w:name="_Toc97554915"/>
      <w:bookmarkStart w:id="5" w:name="_Toc97810790"/>
      <w:bookmarkStart w:id="6" w:name="_Toc197608626"/>
      <w:bookmarkStart w:id="7" w:name="_Toc136265345"/>
      <w:bookmarkStart w:id="8" w:name="_Toc171823437"/>
      <w:bookmarkStart w:id="9" w:name="_Toc237932268"/>
      <w:bookmarkStart w:id="10" w:name="_Toc237932299"/>
      <w:bookmarkStart w:id="11" w:name="_Toc404690906"/>
      <w:r w:rsidRPr="00C754D1">
        <w:lastRenderedPageBreak/>
        <w:t>INSTRUCTIONS</w:t>
      </w:r>
      <w:bookmarkEnd w:id="4"/>
      <w:bookmarkEnd w:id="5"/>
      <w:bookmarkEnd w:id="6"/>
    </w:p>
    <w:p w14:paraId="13CE72FF" w14:textId="77777777" w:rsidR="00C754D1" w:rsidRDefault="00C754D1" w:rsidP="00C754D1">
      <w:pPr>
        <w:rPr>
          <w:sz w:val="24"/>
        </w:rPr>
      </w:pPr>
    </w:p>
    <w:p w14:paraId="721E6605" w14:textId="77777777" w:rsidR="00C754D1" w:rsidRDefault="00C754D1" w:rsidP="00C754D1">
      <w:pPr>
        <w:rPr>
          <w:sz w:val="24"/>
        </w:rPr>
      </w:pPr>
      <w:r w:rsidRPr="003B5D21">
        <w:rPr>
          <w:sz w:val="24"/>
        </w:rPr>
        <w:t xml:space="preserve">Note that </w:t>
      </w:r>
      <w:r w:rsidRPr="003B5D21">
        <w:rPr>
          <w:b/>
          <w:i/>
          <w:sz w:val="24"/>
        </w:rPr>
        <w:t>bold and italicized</w:t>
      </w:r>
      <w:r w:rsidRPr="003B5D21">
        <w:rPr>
          <w:sz w:val="24"/>
        </w:rPr>
        <w:t xml:space="preserve"> terms are defined in the </w:t>
      </w:r>
      <w:r w:rsidRPr="00D26778">
        <w:rPr>
          <w:i/>
          <w:sz w:val="24"/>
        </w:rPr>
        <w:t>Glossary</w:t>
      </w:r>
      <w:r w:rsidRPr="003B5D21">
        <w:rPr>
          <w:sz w:val="24"/>
        </w:rPr>
        <w:t xml:space="preserve"> of this RFI.</w:t>
      </w:r>
    </w:p>
    <w:p w14:paraId="133CAF4D" w14:textId="77777777" w:rsidR="00C754D1" w:rsidRPr="0074530B" w:rsidRDefault="00C754D1" w:rsidP="00C754D1">
      <w:pPr>
        <w:rPr>
          <w:sz w:val="24"/>
        </w:rPr>
      </w:pPr>
    </w:p>
    <w:p w14:paraId="1A1DDC97" w14:textId="77777777" w:rsidR="00C754D1" w:rsidRPr="00C754D1" w:rsidRDefault="00C754D1" w:rsidP="00C754D1">
      <w:pPr>
        <w:pStyle w:val="Heading2"/>
      </w:pPr>
      <w:bookmarkStart w:id="12" w:name="_Toc172083431"/>
      <w:bookmarkStart w:id="13" w:name="_Toc96518158"/>
      <w:bookmarkStart w:id="14" w:name="_Toc97810791"/>
      <w:bookmarkStart w:id="15" w:name="_Toc197608627"/>
      <w:r w:rsidRPr="00C754D1">
        <w:t>Definition of Goods Subject to this Investigation</w:t>
      </w:r>
      <w:bookmarkEnd w:id="12"/>
      <w:bookmarkEnd w:id="13"/>
      <w:bookmarkEnd w:id="14"/>
      <w:bookmarkEnd w:id="15"/>
    </w:p>
    <w:p w14:paraId="06A44881" w14:textId="77777777" w:rsidR="00C754D1" w:rsidRPr="0074530B" w:rsidRDefault="00C754D1" w:rsidP="00C754D1">
      <w:pPr>
        <w:rPr>
          <w:sz w:val="24"/>
        </w:rPr>
      </w:pPr>
    </w:p>
    <w:p w14:paraId="366677D8" w14:textId="77777777" w:rsidR="007B1263" w:rsidRPr="007B1263" w:rsidRDefault="007B1263" w:rsidP="007B1263">
      <w:pPr>
        <w:rPr>
          <w:sz w:val="24"/>
        </w:rPr>
      </w:pPr>
      <w:bookmarkStart w:id="16" w:name="_Toc96518161"/>
      <w:bookmarkStart w:id="17" w:name="_Toc97554919"/>
      <w:bookmarkStart w:id="18" w:name="_Toc97810794"/>
      <w:r w:rsidRPr="007B1263">
        <w:rPr>
          <w:b/>
          <w:bCs/>
          <w:i/>
          <w:iCs/>
          <w:sz w:val="24"/>
        </w:rPr>
        <w:t>Subject goods</w:t>
      </w:r>
      <w:r w:rsidRPr="007B1263">
        <w:rPr>
          <w:b/>
          <w:bCs/>
          <w:sz w:val="24"/>
        </w:rPr>
        <w:t xml:space="preserve"> </w:t>
      </w:r>
      <w:r w:rsidRPr="007B1263">
        <w:rPr>
          <w:sz w:val="24"/>
        </w:rPr>
        <w:t>are defined as:</w:t>
      </w:r>
    </w:p>
    <w:p w14:paraId="14107AF4" w14:textId="77777777" w:rsidR="007B1263" w:rsidRPr="007B1263" w:rsidRDefault="007B1263" w:rsidP="007B1263">
      <w:pPr>
        <w:rPr>
          <w:sz w:val="24"/>
        </w:rPr>
      </w:pPr>
      <w:bookmarkStart w:id="19" w:name="_Toc96518160"/>
      <w:bookmarkStart w:id="20" w:name="_Toc97554918"/>
    </w:p>
    <w:p w14:paraId="5749A22E" w14:textId="0FFECA68" w:rsidR="007B1263" w:rsidRPr="009777D2" w:rsidRDefault="009777D2" w:rsidP="009777D2">
      <w:pPr>
        <w:ind w:left="720"/>
        <w:rPr>
          <w:i/>
          <w:sz w:val="24"/>
        </w:rPr>
      </w:pPr>
      <w:r>
        <w:rPr>
          <w:i/>
          <w:sz w:val="24"/>
        </w:rPr>
        <w:t>“</w:t>
      </w:r>
      <w:r w:rsidR="007B1263" w:rsidRPr="009777D2">
        <w:rPr>
          <w:i/>
          <w:sz w:val="24"/>
        </w:rPr>
        <w:t>Steel strapping, of carbon or alloy steel, with or without seals, whether or not in coils, whether or not punched, whether or not waxed, regardless of surface finish (including whether or not coated, painted, galvanized or “blued”), with a nominal width of 9.5 mm (3/8”) to 50.8mm (2”) inclusive, and a nominal thickness of 0.38 mm (0.015”) to 1.12mm (0.044") inclusive (with all dimensions being plus or minus allowable tolerances), originating in or exported from the People’s Republic of China, the Republic of Türkiye, the Republic of Korea, and the Socialist Republic of Vietnam</w:t>
      </w:r>
      <w:r>
        <w:rPr>
          <w:i/>
          <w:sz w:val="24"/>
        </w:rPr>
        <w:t>”</w:t>
      </w:r>
      <w:r w:rsidR="007B1263" w:rsidRPr="009777D2">
        <w:rPr>
          <w:i/>
          <w:sz w:val="24"/>
        </w:rPr>
        <w:t>.</w:t>
      </w:r>
    </w:p>
    <w:p w14:paraId="3EDF99C0" w14:textId="77777777" w:rsidR="007B1263" w:rsidRPr="007B1263" w:rsidRDefault="007B1263" w:rsidP="007B1263">
      <w:pPr>
        <w:rPr>
          <w:b/>
          <w:sz w:val="24"/>
          <w:u w:val="single"/>
        </w:rPr>
      </w:pPr>
    </w:p>
    <w:p w14:paraId="72437942" w14:textId="77777777" w:rsidR="00513365" w:rsidRPr="00DA19F2" w:rsidRDefault="00513365" w:rsidP="00513365">
      <w:pPr>
        <w:pStyle w:val="Heading2"/>
      </w:pPr>
      <w:bookmarkStart w:id="21" w:name="_Toc197608628"/>
      <w:bookmarkEnd w:id="19"/>
      <w:bookmarkEnd w:id="20"/>
      <w:r w:rsidRPr="00DA19F2">
        <w:t>Additional Product Information</w:t>
      </w:r>
      <w:bookmarkEnd w:id="21"/>
    </w:p>
    <w:p w14:paraId="218FC806" w14:textId="77777777" w:rsidR="00513365" w:rsidRDefault="00513365" w:rsidP="00513365">
      <w:pPr>
        <w:rPr>
          <w:sz w:val="24"/>
        </w:rPr>
      </w:pPr>
    </w:p>
    <w:p w14:paraId="23F94926" w14:textId="77777777" w:rsidR="00513365" w:rsidRPr="00DA19F2" w:rsidRDefault="00513365" w:rsidP="00513365">
      <w:pPr>
        <w:rPr>
          <w:sz w:val="24"/>
        </w:rPr>
      </w:pPr>
      <w:r w:rsidRPr="00DA19F2">
        <w:rPr>
          <w:sz w:val="24"/>
        </w:rPr>
        <w:t>In plain terms, steel strapping is a narrow but strong, flat band made of steel. Steel strapping is a product of the flat-rolled steel sector. It is classified under tariff items characterized by “flat” steel products. In addition, steel strapping is largely manufactured from cold-rolled steel, a flat-rolled product, and maintains its flat dimensions after transformation into strapping. It is typically used for load containment, bundling of goods, or lifting in a variety of industries.</w:t>
      </w:r>
    </w:p>
    <w:p w14:paraId="2D780EC6" w14:textId="77777777" w:rsidR="00513365" w:rsidRDefault="00513365" w:rsidP="00513365">
      <w:pPr>
        <w:rPr>
          <w:sz w:val="24"/>
        </w:rPr>
      </w:pPr>
    </w:p>
    <w:p w14:paraId="71DB7ED8" w14:textId="77777777" w:rsidR="00513365" w:rsidRDefault="00513365" w:rsidP="00513365">
      <w:pPr>
        <w:rPr>
          <w:sz w:val="24"/>
        </w:rPr>
      </w:pPr>
      <w:r w:rsidRPr="00DA19F2">
        <w:rPr>
          <w:sz w:val="24"/>
        </w:rPr>
        <w:t>Steel strapping is also known as iron metal hoop strip, metal strapping, strapping band, steel band, steel banding strap, steel tape, baling hoop, metal strap, steel strip, iron tape or iron strip, and flat wire. The above terms are not meant to be exhaustive, and other terms could be used for steel strapping. Various companies also have brand names for steel strapping.</w:t>
      </w:r>
    </w:p>
    <w:p w14:paraId="00FC07B8" w14:textId="77777777" w:rsidR="00513365" w:rsidRPr="007B1263" w:rsidRDefault="00513365" w:rsidP="007B1263">
      <w:pPr>
        <w:rPr>
          <w:bCs/>
          <w:iCs/>
          <w:sz w:val="24"/>
        </w:rPr>
      </w:pPr>
    </w:p>
    <w:p w14:paraId="2BCDF003" w14:textId="77777777" w:rsidR="00C754D1" w:rsidRPr="001832E9" w:rsidRDefault="00C754D1" w:rsidP="00C754D1">
      <w:pPr>
        <w:pStyle w:val="Heading2"/>
        <w:rPr>
          <w:bCs/>
        </w:rPr>
      </w:pPr>
      <w:bookmarkStart w:id="22" w:name="_Toc197608629"/>
      <w:r w:rsidRPr="001832E9">
        <w:t>Classification of Imports</w:t>
      </w:r>
      <w:bookmarkEnd w:id="7"/>
      <w:bookmarkEnd w:id="8"/>
      <w:bookmarkEnd w:id="16"/>
      <w:bookmarkEnd w:id="17"/>
      <w:bookmarkEnd w:id="18"/>
      <w:bookmarkEnd w:id="22"/>
    </w:p>
    <w:p w14:paraId="167D6DDF" w14:textId="4884CF5F" w:rsidR="00C754D1" w:rsidRDefault="00C754D1" w:rsidP="00C754D1">
      <w:pPr>
        <w:keepNext/>
        <w:keepLines/>
        <w:rPr>
          <w:sz w:val="24"/>
        </w:rPr>
      </w:pPr>
    </w:p>
    <w:p w14:paraId="2B8FFE34" w14:textId="77777777" w:rsidR="00FD23F3" w:rsidRPr="00FD23F3" w:rsidRDefault="00FD23F3" w:rsidP="00FD23F3">
      <w:pPr>
        <w:keepNext/>
        <w:keepLines/>
        <w:rPr>
          <w:sz w:val="24"/>
        </w:rPr>
      </w:pPr>
      <w:r w:rsidRPr="00FD23F3">
        <w:rPr>
          <w:sz w:val="24"/>
        </w:rPr>
        <w:t>The allegedly dumped and subsidized goods are normally imported under the following tariff classification numbers (tariff number):</w:t>
      </w:r>
    </w:p>
    <w:p w14:paraId="4E17E2B6" w14:textId="77777777" w:rsidR="00FD23F3" w:rsidRPr="00FD23F3" w:rsidRDefault="00FD23F3" w:rsidP="00FD23F3">
      <w:pPr>
        <w:keepNext/>
        <w:keepLines/>
        <w:rPr>
          <w:sz w:val="24"/>
        </w:rPr>
      </w:pPr>
    </w:p>
    <w:tbl>
      <w:tblPr>
        <w:tblW w:w="8359" w:type="dxa"/>
        <w:jc w:val="center"/>
        <w:tblLayout w:type="fixed"/>
        <w:tblLook w:val="0000" w:firstRow="0" w:lastRow="0" w:firstColumn="0" w:lastColumn="0" w:noHBand="0" w:noVBand="0"/>
      </w:tblPr>
      <w:tblGrid>
        <w:gridCol w:w="2797"/>
        <w:gridCol w:w="2693"/>
        <w:gridCol w:w="2869"/>
      </w:tblGrid>
      <w:tr w:rsidR="00FD23F3" w:rsidRPr="00FD23F3" w14:paraId="29F395DC" w14:textId="77777777" w:rsidTr="00873B64">
        <w:trPr>
          <w:trHeight w:val="962"/>
          <w:jc w:val="center"/>
        </w:trPr>
        <w:tc>
          <w:tcPr>
            <w:tcW w:w="2797" w:type="dxa"/>
          </w:tcPr>
          <w:p w14:paraId="05614772" w14:textId="77777777" w:rsidR="00FD23F3" w:rsidRPr="00FD23F3" w:rsidRDefault="00FD23F3" w:rsidP="00FD23F3">
            <w:pPr>
              <w:keepNext/>
              <w:keepLines/>
              <w:rPr>
                <w:sz w:val="24"/>
              </w:rPr>
            </w:pPr>
            <w:r w:rsidRPr="00FD23F3">
              <w:rPr>
                <w:sz w:val="24"/>
              </w:rPr>
              <w:t xml:space="preserve">7212.20.00.30 </w:t>
            </w:r>
          </w:p>
          <w:p w14:paraId="7FFEA665" w14:textId="77777777" w:rsidR="00FD23F3" w:rsidRPr="00FD23F3" w:rsidRDefault="00FD23F3" w:rsidP="00FD23F3">
            <w:pPr>
              <w:keepNext/>
              <w:keepLines/>
              <w:rPr>
                <w:sz w:val="24"/>
              </w:rPr>
            </w:pPr>
            <w:r w:rsidRPr="00FD23F3">
              <w:rPr>
                <w:sz w:val="24"/>
              </w:rPr>
              <w:t xml:space="preserve">7212.30.00.10 </w:t>
            </w:r>
          </w:p>
          <w:p w14:paraId="6742638E" w14:textId="77777777" w:rsidR="00FD23F3" w:rsidRPr="00FD23F3" w:rsidRDefault="00FD23F3" w:rsidP="00FD23F3">
            <w:pPr>
              <w:keepNext/>
              <w:keepLines/>
              <w:rPr>
                <w:sz w:val="24"/>
              </w:rPr>
            </w:pPr>
            <w:r w:rsidRPr="00FD23F3">
              <w:rPr>
                <w:sz w:val="24"/>
              </w:rPr>
              <w:t xml:space="preserve">7212.30.00.30 </w:t>
            </w:r>
          </w:p>
          <w:p w14:paraId="78F229F4" w14:textId="77777777" w:rsidR="00FD23F3" w:rsidRPr="00FD23F3" w:rsidRDefault="00FD23F3" w:rsidP="00FD23F3">
            <w:pPr>
              <w:keepNext/>
              <w:keepLines/>
              <w:rPr>
                <w:sz w:val="24"/>
              </w:rPr>
            </w:pPr>
            <w:r w:rsidRPr="00FD23F3">
              <w:rPr>
                <w:sz w:val="24"/>
              </w:rPr>
              <w:t>7212.40.00.10</w:t>
            </w:r>
          </w:p>
          <w:p w14:paraId="7D408101" w14:textId="77777777" w:rsidR="00FD23F3" w:rsidRPr="00FD23F3" w:rsidRDefault="00FD23F3" w:rsidP="00FD23F3">
            <w:pPr>
              <w:keepNext/>
              <w:keepLines/>
              <w:rPr>
                <w:sz w:val="24"/>
              </w:rPr>
            </w:pPr>
            <w:r w:rsidRPr="00FD23F3">
              <w:rPr>
                <w:sz w:val="24"/>
                <w:lang w:val="en-US"/>
              </w:rPr>
              <w:t xml:space="preserve">7312.90.00.00 </w:t>
            </w:r>
          </w:p>
        </w:tc>
        <w:tc>
          <w:tcPr>
            <w:tcW w:w="2693" w:type="dxa"/>
          </w:tcPr>
          <w:p w14:paraId="2EA1FDDF" w14:textId="77777777" w:rsidR="00FD23F3" w:rsidRPr="00FD23F3" w:rsidRDefault="00FD23F3" w:rsidP="00FD23F3">
            <w:pPr>
              <w:keepNext/>
              <w:keepLines/>
              <w:rPr>
                <w:sz w:val="24"/>
              </w:rPr>
            </w:pPr>
            <w:r w:rsidRPr="00FD23F3">
              <w:rPr>
                <w:sz w:val="24"/>
              </w:rPr>
              <w:t xml:space="preserve">7212.40.00.29 </w:t>
            </w:r>
          </w:p>
          <w:p w14:paraId="17952D41" w14:textId="77777777" w:rsidR="00FD23F3" w:rsidRPr="00FD23F3" w:rsidRDefault="00FD23F3" w:rsidP="00FD23F3">
            <w:pPr>
              <w:keepNext/>
              <w:keepLines/>
              <w:rPr>
                <w:sz w:val="24"/>
              </w:rPr>
            </w:pPr>
            <w:r w:rsidRPr="00FD23F3">
              <w:rPr>
                <w:sz w:val="24"/>
              </w:rPr>
              <w:t xml:space="preserve">7212.40.00.90 </w:t>
            </w:r>
          </w:p>
          <w:p w14:paraId="50F5D6E7" w14:textId="77777777" w:rsidR="00FD23F3" w:rsidRPr="00FD23F3" w:rsidRDefault="00FD23F3" w:rsidP="00FD23F3">
            <w:pPr>
              <w:keepNext/>
              <w:keepLines/>
              <w:rPr>
                <w:sz w:val="24"/>
              </w:rPr>
            </w:pPr>
            <w:r w:rsidRPr="00FD23F3">
              <w:rPr>
                <w:sz w:val="24"/>
              </w:rPr>
              <w:t xml:space="preserve">7212.50.00.50 </w:t>
            </w:r>
          </w:p>
          <w:p w14:paraId="02422FEB" w14:textId="77777777" w:rsidR="00FD23F3" w:rsidRPr="00FD23F3" w:rsidRDefault="00FD23F3" w:rsidP="00FD23F3">
            <w:pPr>
              <w:keepNext/>
              <w:keepLines/>
              <w:rPr>
                <w:sz w:val="24"/>
              </w:rPr>
            </w:pPr>
            <w:r w:rsidRPr="00FD23F3">
              <w:rPr>
                <w:sz w:val="24"/>
              </w:rPr>
              <w:t>7212.60.00.00</w:t>
            </w:r>
          </w:p>
          <w:p w14:paraId="4034EF3C" w14:textId="77777777" w:rsidR="00FD23F3" w:rsidRPr="00FD23F3" w:rsidRDefault="00FD23F3" w:rsidP="00FD23F3">
            <w:pPr>
              <w:keepNext/>
              <w:keepLines/>
              <w:rPr>
                <w:sz w:val="24"/>
              </w:rPr>
            </w:pPr>
            <w:r w:rsidRPr="00FD23F3">
              <w:rPr>
                <w:sz w:val="24"/>
                <w:lang w:val="en-US"/>
              </w:rPr>
              <w:t>7326.20.00.00</w:t>
            </w:r>
          </w:p>
        </w:tc>
        <w:tc>
          <w:tcPr>
            <w:tcW w:w="2869" w:type="dxa"/>
          </w:tcPr>
          <w:p w14:paraId="49CAB8B9" w14:textId="77777777" w:rsidR="00FD23F3" w:rsidRPr="00FD23F3" w:rsidRDefault="00FD23F3" w:rsidP="00FD23F3">
            <w:pPr>
              <w:keepNext/>
              <w:keepLines/>
              <w:rPr>
                <w:sz w:val="24"/>
              </w:rPr>
            </w:pPr>
            <w:r w:rsidRPr="00FD23F3">
              <w:rPr>
                <w:sz w:val="24"/>
              </w:rPr>
              <w:t xml:space="preserve">7217.10.00.55 </w:t>
            </w:r>
          </w:p>
          <w:p w14:paraId="011D7F95" w14:textId="77777777" w:rsidR="00FD23F3" w:rsidRPr="00FD23F3" w:rsidRDefault="00FD23F3" w:rsidP="00FD23F3">
            <w:pPr>
              <w:keepNext/>
              <w:keepLines/>
              <w:rPr>
                <w:sz w:val="24"/>
              </w:rPr>
            </w:pPr>
            <w:r w:rsidRPr="00FD23F3">
              <w:rPr>
                <w:sz w:val="24"/>
              </w:rPr>
              <w:t xml:space="preserve">7217.20.00.10 </w:t>
            </w:r>
          </w:p>
          <w:p w14:paraId="63B41998" w14:textId="77777777" w:rsidR="00FD23F3" w:rsidRPr="00FD23F3" w:rsidRDefault="00FD23F3" w:rsidP="00FD23F3">
            <w:pPr>
              <w:keepNext/>
              <w:keepLines/>
              <w:rPr>
                <w:sz w:val="24"/>
              </w:rPr>
            </w:pPr>
            <w:r w:rsidRPr="00FD23F3">
              <w:rPr>
                <w:sz w:val="24"/>
              </w:rPr>
              <w:t xml:space="preserve">7217.30.00.10 </w:t>
            </w:r>
          </w:p>
          <w:p w14:paraId="0F46CB58" w14:textId="77777777" w:rsidR="00FD23F3" w:rsidRPr="00FD23F3" w:rsidRDefault="00FD23F3" w:rsidP="00FD23F3">
            <w:pPr>
              <w:keepNext/>
              <w:keepLines/>
              <w:rPr>
                <w:sz w:val="24"/>
              </w:rPr>
            </w:pPr>
            <w:r w:rsidRPr="00FD23F3">
              <w:rPr>
                <w:sz w:val="24"/>
              </w:rPr>
              <w:t xml:space="preserve">7226.99.00.93 </w:t>
            </w:r>
          </w:p>
        </w:tc>
      </w:tr>
    </w:tbl>
    <w:p w14:paraId="00C8D6D1" w14:textId="77777777" w:rsidR="00FD23F3" w:rsidRPr="00FD23F3" w:rsidRDefault="00FD23F3" w:rsidP="00FD23F3">
      <w:pPr>
        <w:keepNext/>
        <w:keepLines/>
        <w:rPr>
          <w:sz w:val="24"/>
        </w:rPr>
      </w:pPr>
    </w:p>
    <w:p w14:paraId="33E5C4C0" w14:textId="77777777" w:rsidR="00FD23F3" w:rsidRPr="00FD23F3" w:rsidRDefault="00FD23F3" w:rsidP="00FD23F3">
      <w:pPr>
        <w:keepNext/>
        <w:keepLines/>
        <w:rPr>
          <w:sz w:val="24"/>
        </w:rPr>
      </w:pPr>
      <w:r w:rsidRPr="00FD23F3">
        <w:rPr>
          <w:sz w:val="24"/>
        </w:rPr>
        <w:t>However, these tariff classification numbers may also include non-subject goods, and subject goods may also fall under additional tariff classification numbers.</w:t>
      </w:r>
    </w:p>
    <w:p w14:paraId="398E3587" w14:textId="77777777" w:rsidR="00FD23F3" w:rsidRPr="009777D2" w:rsidRDefault="00FD23F3" w:rsidP="00C754D1">
      <w:pPr>
        <w:keepNext/>
        <w:keepLines/>
        <w:rPr>
          <w:sz w:val="24"/>
          <w:lang w:val="en-US"/>
        </w:rPr>
      </w:pPr>
    </w:p>
    <w:p w14:paraId="3BB09038" w14:textId="77777777" w:rsidR="00C754D1" w:rsidRDefault="00C754D1">
      <w:pPr>
        <w:rPr>
          <w:b/>
          <w:sz w:val="24"/>
        </w:rPr>
      </w:pPr>
      <w:r>
        <w:br w:type="page"/>
      </w:r>
    </w:p>
    <w:p w14:paraId="7F9992FA" w14:textId="77777777" w:rsidR="00C754D1" w:rsidRPr="00145DA2" w:rsidRDefault="00C754D1" w:rsidP="00C754D1">
      <w:pPr>
        <w:pStyle w:val="Heading1"/>
      </w:pPr>
      <w:bookmarkStart w:id="23" w:name="_Toc197608630"/>
      <w:bookmarkStart w:id="24" w:name="_Toc237932269"/>
      <w:bookmarkStart w:id="25" w:name="_Toc237932300"/>
      <w:bookmarkStart w:id="26" w:name="_Toc404690907"/>
      <w:bookmarkEnd w:id="9"/>
      <w:bookmarkEnd w:id="10"/>
      <w:bookmarkEnd w:id="11"/>
      <w:r w:rsidRPr="00630F8C">
        <w:lastRenderedPageBreak/>
        <w:t>INFORMATION</w:t>
      </w:r>
      <w:bookmarkEnd w:id="23"/>
    </w:p>
    <w:p w14:paraId="41A86A78" w14:textId="77777777" w:rsidR="00A21E64" w:rsidRPr="00A20F39" w:rsidRDefault="00A21E64" w:rsidP="00C4246F">
      <w:pPr>
        <w:rPr>
          <w:sz w:val="24"/>
        </w:rPr>
      </w:pPr>
    </w:p>
    <w:p w14:paraId="75095BED" w14:textId="77777777" w:rsidR="00A21E64" w:rsidRDefault="00A20F39" w:rsidP="00A20F39">
      <w:pPr>
        <w:pStyle w:val="Heading2"/>
      </w:pPr>
      <w:bookmarkStart w:id="27" w:name="_Toc97810796"/>
      <w:bookmarkStart w:id="28" w:name="_Toc197608631"/>
      <w:bookmarkEnd w:id="24"/>
      <w:bookmarkEnd w:id="25"/>
      <w:bookmarkEnd w:id="26"/>
      <w:r w:rsidRPr="00CF5E59">
        <w:t>Purpose of the Request for Information (RFI)</w:t>
      </w:r>
      <w:bookmarkEnd w:id="27"/>
      <w:bookmarkEnd w:id="28"/>
    </w:p>
    <w:p w14:paraId="0318873E" w14:textId="77777777" w:rsidR="00A20F39" w:rsidRPr="00A20F39" w:rsidRDefault="00A20F39" w:rsidP="00A21E64">
      <w:pPr>
        <w:rPr>
          <w:sz w:val="24"/>
        </w:rPr>
      </w:pPr>
    </w:p>
    <w:p w14:paraId="5F08F79D" w14:textId="643DFAEF" w:rsidR="00A21E64" w:rsidRPr="00B517BC" w:rsidRDefault="00A21E64"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B517BC">
        <w:rPr>
          <w:sz w:val="24"/>
        </w:rPr>
        <w:t xml:space="preserve">This </w:t>
      </w:r>
      <w:r w:rsidR="00853256" w:rsidRPr="00B517BC">
        <w:rPr>
          <w:sz w:val="24"/>
        </w:rPr>
        <w:t>Request for Information (</w:t>
      </w:r>
      <w:r w:rsidRPr="00B517BC">
        <w:rPr>
          <w:sz w:val="24"/>
        </w:rPr>
        <w:t>RFI</w:t>
      </w:r>
      <w:r w:rsidR="00853256" w:rsidRPr="00B517BC">
        <w:rPr>
          <w:sz w:val="24"/>
        </w:rPr>
        <w:t>)</w:t>
      </w:r>
      <w:r w:rsidRPr="00B517BC">
        <w:rPr>
          <w:sz w:val="24"/>
        </w:rPr>
        <w:t xml:space="preserve"> is intended to elicit the information required for the Canada Border</w:t>
      </w:r>
      <w:r w:rsidR="006237EF" w:rsidRPr="00B517BC">
        <w:rPr>
          <w:sz w:val="24"/>
        </w:rPr>
        <w:t> </w:t>
      </w:r>
      <w:r w:rsidRPr="00B517BC">
        <w:rPr>
          <w:sz w:val="24"/>
        </w:rPr>
        <w:t>Services</w:t>
      </w:r>
      <w:r w:rsidR="006237EF" w:rsidRPr="00B517BC">
        <w:rPr>
          <w:sz w:val="24"/>
        </w:rPr>
        <w:t> </w:t>
      </w:r>
      <w:r w:rsidRPr="00B517BC">
        <w:rPr>
          <w:sz w:val="24"/>
        </w:rPr>
        <w:t>Agency</w:t>
      </w:r>
      <w:r w:rsidR="006237EF" w:rsidRPr="00B517BC">
        <w:rPr>
          <w:sz w:val="24"/>
        </w:rPr>
        <w:t> </w:t>
      </w:r>
      <w:r w:rsidRPr="00B517BC">
        <w:rPr>
          <w:sz w:val="24"/>
        </w:rPr>
        <w:t>(CBSA) to form an opinion as to whether section</w:t>
      </w:r>
      <w:r w:rsidR="006237EF" w:rsidRPr="00B517BC">
        <w:rPr>
          <w:sz w:val="24"/>
        </w:rPr>
        <w:t> </w:t>
      </w:r>
      <w:r w:rsidRPr="00B517BC">
        <w:rPr>
          <w:sz w:val="24"/>
        </w:rPr>
        <w:t xml:space="preserve">20 </w:t>
      </w:r>
      <w:r w:rsidR="004B2FE5" w:rsidRPr="00B517BC">
        <w:rPr>
          <w:sz w:val="24"/>
        </w:rPr>
        <w:t xml:space="preserve">(i.e., competitive market conditions) </w:t>
      </w:r>
      <w:r w:rsidRPr="00B517BC">
        <w:rPr>
          <w:sz w:val="24"/>
        </w:rPr>
        <w:t xml:space="preserve">of the </w:t>
      </w:r>
      <w:r w:rsidRPr="00B517BC">
        <w:rPr>
          <w:i/>
          <w:sz w:val="24"/>
        </w:rPr>
        <w:t>Special Import Measures Act</w:t>
      </w:r>
      <w:r w:rsidRPr="00B517BC">
        <w:rPr>
          <w:sz w:val="24"/>
        </w:rPr>
        <w:t xml:space="preserve"> (SIMA) applies to the industry sector under investigation in your country.</w:t>
      </w:r>
      <w:r w:rsidR="008971B9" w:rsidRPr="00B517BC">
        <w:rPr>
          <w:sz w:val="24"/>
        </w:rPr>
        <w:t xml:space="preserve"> </w:t>
      </w:r>
      <w:r w:rsidR="007C3EED">
        <w:rPr>
          <w:sz w:val="24"/>
        </w:rPr>
        <w:t>Vietnam</w:t>
      </w:r>
      <w:r w:rsidRPr="00B517BC">
        <w:rPr>
          <w:sz w:val="24"/>
        </w:rPr>
        <w:t xml:space="preserve"> is a prescribed country under section</w:t>
      </w:r>
      <w:r w:rsidR="006237EF" w:rsidRPr="00B517BC">
        <w:rPr>
          <w:sz w:val="24"/>
        </w:rPr>
        <w:t> </w:t>
      </w:r>
      <w:r w:rsidRPr="00B517BC">
        <w:rPr>
          <w:sz w:val="24"/>
        </w:rPr>
        <w:t>20 and therefore, section</w:t>
      </w:r>
      <w:r w:rsidR="006237EF" w:rsidRPr="00B517BC">
        <w:rPr>
          <w:sz w:val="24"/>
        </w:rPr>
        <w:t> </w:t>
      </w:r>
      <w:r w:rsidRPr="00B517BC">
        <w:rPr>
          <w:sz w:val="24"/>
        </w:rPr>
        <w:t>20 applies where, in the opinion of the CBSA, domestic prices are substantially determined by the government of that country and there is sufficient reason to believe that they are not substantially the same as they would be if they were determined in a competitive market.</w:t>
      </w:r>
    </w:p>
    <w:p w14:paraId="761034AD" w14:textId="77777777" w:rsidR="00A21E64" w:rsidRPr="00A20F39" w:rsidRDefault="00A21E64" w:rsidP="00DB1E55">
      <w:pPr>
        <w:ind w:left="720" w:hanging="720"/>
        <w:rPr>
          <w:sz w:val="24"/>
        </w:rPr>
      </w:pPr>
    </w:p>
    <w:p w14:paraId="66C1BE3E" w14:textId="155A6F3C" w:rsidR="00A21E64" w:rsidRPr="00A20F39" w:rsidRDefault="00A21E64"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In accordance with CBSA policy, investigations and re-investigations are initiated under the presumption that section</w:t>
      </w:r>
      <w:r w:rsidR="006237EF" w:rsidRPr="00A20F39">
        <w:rPr>
          <w:sz w:val="24"/>
        </w:rPr>
        <w:t> </w:t>
      </w:r>
      <w:r w:rsidRPr="00A20F39">
        <w:rPr>
          <w:sz w:val="24"/>
        </w:rPr>
        <w:t>20 of SIMA is not applicable to the industry sector under investigation unless there is evidence which suggests otherwise.</w:t>
      </w:r>
      <w:r w:rsidR="008971B9" w:rsidRPr="00A20F39">
        <w:rPr>
          <w:sz w:val="24"/>
        </w:rPr>
        <w:t xml:space="preserve"> </w:t>
      </w:r>
      <w:r w:rsidRPr="00A20F39">
        <w:rPr>
          <w:sz w:val="24"/>
        </w:rPr>
        <w:t>Based on information provided by the complainant and the CBSA’s own research, there is sufficient reason to believe that section</w:t>
      </w:r>
      <w:r w:rsidR="006237EF" w:rsidRPr="00A20F39">
        <w:rPr>
          <w:sz w:val="24"/>
        </w:rPr>
        <w:t> </w:t>
      </w:r>
      <w:r w:rsidRPr="00A20F39">
        <w:rPr>
          <w:sz w:val="24"/>
        </w:rPr>
        <w:t xml:space="preserve">20 conditions exist in the sector under investigation in </w:t>
      </w:r>
      <w:r w:rsidR="007C3EED">
        <w:rPr>
          <w:sz w:val="24"/>
        </w:rPr>
        <w:t>Vietnam</w:t>
      </w:r>
      <w:r w:rsidRPr="00A20F39">
        <w:rPr>
          <w:sz w:val="24"/>
        </w:rPr>
        <w:t>.</w:t>
      </w:r>
    </w:p>
    <w:p w14:paraId="31AC31DB" w14:textId="77777777" w:rsidR="00A21E64" w:rsidRPr="00A20F39" w:rsidRDefault="00A21E64" w:rsidP="00DB1E55">
      <w:pPr>
        <w:ind w:left="720" w:hanging="720"/>
        <w:rPr>
          <w:sz w:val="24"/>
        </w:rPr>
      </w:pPr>
    </w:p>
    <w:p w14:paraId="36017686" w14:textId="24924262" w:rsidR="00A21E64" w:rsidRPr="00A20F39" w:rsidRDefault="00A21E64"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By means of this RFI, the CBSA is providing the Government</w:t>
      </w:r>
      <w:r w:rsidR="006237EF" w:rsidRPr="00A20F39">
        <w:rPr>
          <w:sz w:val="24"/>
        </w:rPr>
        <w:t> </w:t>
      </w:r>
      <w:r w:rsidRPr="00A20F39">
        <w:rPr>
          <w:sz w:val="24"/>
        </w:rPr>
        <w:t>of</w:t>
      </w:r>
      <w:r w:rsidR="006237EF" w:rsidRPr="00A20F39">
        <w:rPr>
          <w:sz w:val="24"/>
        </w:rPr>
        <w:t> </w:t>
      </w:r>
      <w:r w:rsidR="007C3EED">
        <w:rPr>
          <w:sz w:val="24"/>
        </w:rPr>
        <w:t>Vietnam</w:t>
      </w:r>
      <w:r w:rsidR="006237EF" w:rsidRPr="00A20F39">
        <w:rPr>
          <w:sz w:val="24"/>
        </w:rPr>
        <w:t> </w:t>
      </w:r>
      <w:r w:rsidRPr="00A20F39">
        <w:rPr>
          <w:sz w:val="24"/>
        </w:rPr>
        <w:t>(</w:t>
      </w:r>
      <w:r w:rsidR="007C3EED">
        <w:rPr>
          <w:sz w:val="24"/>
        </w:rPr>
        <w:t>GOV</w:t>
      </w:r>
      <w:r w:rsidRPr="00A20F39">
        <w:rPr>
          <w:sz w:val="24"/>
        </w:rPr>
        <w:t>) the opportunity to supply information or evidence with respect to the section</w:t>
      </w:r>
      <w:r w:rsidR="006237EF" w:rsidRPr="00A20F39">
        <w:rPr>
          <w:sz w:val="24"/>
        </w:rPr>
        <w:t> </w:t>
      </w:r>
      <w:r w:rsidRPr="00A20F39">
        <w:rPr>
          <w:sz w:val="24"/>
        </w:rPr>
        <w:t>20 inquiry.</w:t>
      </w:r>
      <w:r w:rsidR="008971B9" w:rsidRPr="00A20F39">
        <w:rPr>
          <w:sz w:val="24"/>
        </w:rPr>
        <w:t xml:space="preserve"> </w:t>
      </w:r>
      <w:r w:rsidRPr="00A20F39">
        <w:rPr>
          <w:sz w:val="24"/>
        </w:rPr>
        <w:t xml:space="preserve">In examining the matter, the CBSA will also send RFIs to producers/exporters of the subject goods in </w:t>
      </w:r>
      <w:r w:rsidR="007C3EED">
        <w:rPr>
          <w:sz w:val="24"/>
        </w:rPr>
        <w:t>Vietnam</w:t>
      </w:r>
      <w:r w:rsidRPr="00A20F39">
        <w:rPr>
          <w:sz w:val="24"/>
        </w:rPr>
        <w:t xml:space="preserve"> and continue to examine information available from third-party sources.</w:t>
      </w:r>
      <w:r w:rsidR="008971B9" w:rsidRPr="00A20F39">
        <w:rPr>
          <w:sz w:val="24"/>
        </w:rPr>
        <w:t xml:space="preserve"> </w:t>
      </w:r>
      <w:r w:rsidRPr="00A20F39">
        <w:rPr>
          <w:sz w:val="24"/>
        </w:rPr>
        <w:t>It may be necessary for the CBSA to request additional information following receipt and review of your response.</w:t>
      </w:r>
    </w:p>
    <w:p w14:paraId="712CD5F5" w14:textId="77777777" w:rsidR="00A21E64" w:rsidRPr="00A20F39" w:rsidRDefault="00A21E64" w:rsidP="00DB1E55">
      <w:pPr>
        <w:ind w:left="720" w:hanging="720"/>
        <w:rPr>
          <w:sz w:val="24"/>
        </w:rPr>
      </w:pPr>
    </w:p>
    <w:p w14:paraId="60190BB1" w14:textId="13587423" w:rsidR="00A21E64" w:rsidRPr="00A20F39" w:rsidRDefault="00A21E64"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Where the CBSA, having regard to the information available, is of the opinion that the conditions set forth in section</w:t>
      </w:r>
      <w:r w:rsidR="006237EF" w:rsidRPr="00A20F39">
        <w:rPr>
          <w:sz w:val="24"/>
        </w:rPr>
        <w:t> </w:t>
      </w:r>
      <w:r w:rsidRPr="00A20F39">
        <w:rPr>
          <w:sz w:val="24"/>
        </w:rPr>
        <w:t xml:space="preserve">20 prevail in the sector under investigation, normal values will be determined on the basis of the information from a surrogate country designated by the </w:t>
      </w:r>
      <w:r w:rsidR="00B051E8" w:rsidRPr="00A20F39">
        <w:rPr>
          <w:sz w:val="24"/>
        </w:rPr>
        <w:t>CBSA</w:t>
      </w:r>
      <w:r w:rsidRPr="00A20F39">
        <w:rPr>
          <w:sz w:val="24"/>
        </w:rPr>
        <w:t>, where available.</w:t>
      </w:r>
      <w:r w:rsidR="008971B9" w:rsidRPr="00A20F39">
        <w:rPr>
          <w:sz w:val="24"/>
        </w:rPr>
        <w:t xml:space="preserve"> </w:t>
      </w:r>
      <w:r w:rsidRPr="00A20F39">
        <w:rPr>
          <w:sz w:val="24"/>
        </w:rPr>
        <w:t>Where the CBSA does not form such an opinion, normal values may be determined under section</w:t>
      </w:r>
      <w:r w:rsidR="006237EF" w:rsidRPr="00A20F39">
        <w:rPr>
          <w:sz w:val="24"/>
        </w:rPr>
        <w:t> </w:t>
      </w:r>
      <w:r w:rsidRPr="00A20F39">
        <w:rPr>
          <w:sz w:val="24"/>
        </w:rPr>
        <w:t>15,</w:t>
      </w:r>
      <w:r w:rsidR="006237EF" w:rsidRPr="00A20F39">
        <w:rPr>
          <w:sz w:val="24"/>
        </w:rPr>
        <w:t> </w:t>
      </w:r>
      <w:r w:rsidRPr="00A20F39">
        <w:rPr>
          <w:sz w:val="24"/>
        </w:rPr>
        <w:t xml:space="preserve">19 or 29 of SIMA on the basis of the information provided by the exporters/producers in </w:t>
      </w:r>
      <w:r w:rsidR="007C3EED">
        <w:rPr>
          <w:sz w:val="24"/>
        </w:rPr>
        <w:t>Vietnam</w:t>
      </w:r>
      <w:r w:rsidRPr="00A20F39">
        <w:rPr>
          <w:sz w:val="24"/>
        </w:rPr>
        <w:t xml:space="preserve"> or by way of a Ministerial</w:t>
      </w:r>
      <w:r w:rsidR="006237EF" w:rsidRPr="00A20F39">
        <w:rPr>
          <w:sz w:val="24"/>
        </w:rPr>
        <w:t> </w:t>
      </w:r>
      <w:r w:rsidRPr="00A20F39">
        <w:rPr>
          <w:sz w:val="24"/>
        </w:rPr>
        <w:t>Specification, as appropriate.</w:t>
      </w:r>
    </w:p>
    <w:p w14:paraId="3BE27086" w14:textId="77777777" w:rsidR="00A21E64" w:rsidRPr="00A20F39" w:rsidRDefault="00A21E64" w:rsidP="00DB1E55">
      <w:pPr>
        <w:ind w:left="720" w:hanging="720"/>
        <w:rPr>
          <w:sz w:val="24"/>
        </w:rPr>
      </w:pPr>
    </w:p>
    <w:p w14:paraId="79039BBE" w14:textId="77777777" w:rsidR="00A21E64" w:rsidRPr="00A20F39" w:rsidRDefault="00A21E64"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Should you require clarification of any question, please contact one of the officers identified on the covering page to this RFI.</w:t>
      </w:r>
    </w:p>
    <w:p w14:paraId="1A7ACAC7" w14:textId="77777777" w:rsidR="00A21E64" w:rsidRPr="00A20F39" w:rsidRDefault="00A21E64" w:rsidP="00DB1E55">
      <w:pPr>
        <w:ind w:left="720" w:hanging="720"/>
        <w:rPr>
          <w:sz w:val="24"/>
        </w:rPr>
      </w:pPr>
      <w:bookmarkStart w:id="29" w:name="_Toc237932271"/>
      <w:bookmarkStart w:id="30" w:name="_Toc237932302"/>
    </w:p>
    <w:bookmarkEnd w:id="29"/>
    <w:bookmarkEnd w:id="30"/>
    <w:p w14:paraId="73C1E66B" w14:textId="77777777" w:rsidR="00A21E64" w:rsidRPr="00A20F39" w:rsidRDefault="00A21E64"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Replies to this RFI should be as specific as possible and clearly reflect the existing situation during the period of analysis.</w:t>
      </w:r>
      <w:r w:rsidR="008971B9" w:rsidRPr="00A20F39">
        <w:rPr>
          <w:sz w:val="24"/>
        </w:rPr>
        <w:t xml:space="preserve"> </w:t>
      </w:r>
      <w:r w:rsidRPr="00A20F39">
        <w:rPr>
          <w:sz w:val="24"/>
        </w:rPr>
        <w:t>While the information requested is extensive, it is in your interest to submit a complete and detailed response to each question.</w:t>
      </w:r>
      <w:r w:rsidR="008971B9" w:rsidRPr="00A20F39">
        <w:rPr>
          <w:sz w:val="24"/>
        </w:rPr>
        <w:t xml:space="preserve"> </w:t>
      </w:r>
      <w:r w:rsidRPr="00A20F39">
        <w:rPr>
          <w:sz w:val="24"/>
        </w:rPr>
        <w:t>Where a question does not apply to your country, an appropriate explanation should be given and cross-referenced to the specific question.</w:t>
      </w:r>
    </w:p>
    <w:p w14:paraId="70B18490" w14:textId="77777777" w:rsidR="00A21E64" w:rsidRPr="00A20F39" w:rsidRDefault="00A21E64" w:rsidP="00427560">
      <w:pPr>
        <w:ind w:left="720" w:hanging="720"/>
        <w:rPr>
          <w:sz w:val="24"/>
        </w:rPr>
      </w:pPr>
    </w:p>
    <w:p w14:paraId="65378584" w14:textId="77777777" w:rsidR="007074AB" w:rsidRDefault="007074AB">
      <w:pPr>
        <w:rPr>
          <w:b/>
          <w:color w:val="000000"/>
          <w:sz w:val="24"/>
          <w:u w:val="single"/>
        </w:rPr>
      </w:pPr>
      <w:r>
        <w:br w:type="page"/>
      </w:r>
    </w:p>
    <w:p w14:paraId="1E0A06E0" w14:textId="77777777" w:rsidR="003D1786" w:rsidRPr="00A20F39" w:rsidRDefault="003D1786" w:rsidP="003D1786">
      <w:pPr>
        <w:pStyle w:val="Heading2"/>
      </w:pPr>
      <w:bookmarkStart w:id="31" w:name="_Toc237932280"/>
      <w:bookmarkStart w:id="32" w:name="_Toc237932311"/>
      <w:bookmarkStart w:id="33" w:name="_Toc404690914"/>
      <w:bookmarkStart w:id="34" w:name="_Toc197608632"/>
      <w:r>
        <w:lastRenderedPageBreak/>
        <w:t>Confidential and Non-C</w:t>
      </w:r>
      <w:r w:rsidRPr="00A20F39">
        <w:t>onfidential Submissions</w:t>
      </w:r>
      <w:bookmarkEnd w:id="31"/>
      <w:bookmarkEnd w:id="32"/>
      <w:bookmarkEnd w:id="33"/>
      <w:bookmarkEnd w:id="34"/>
    </w:p>
    <w:p w14:paraId="01B684C3" w14:textId="77777777" w:rsidR="003D1786" w:rsidRPr="00A20F39" w:rsidRDefault="003D1786" w:rsidP="003D1786">
      <w:pPr>
        <w:ind w:left="720" w:hanging="720"/>
        <w:rPr>
          <w:sz w:val="24"/>
        </w:rPr>
      </w:pPr>
    </w:p>
    <w:p w14:paraId="520FE7F5" w14:textId="77777777" w:rsidR="003D1786" w:rsidRPr="00A20F39" w:rsidRDefault="003D1786"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Those portions of your written response for which confidential treatment is requested must be clearly marked “Confidential”. As well, a non-confidential version of all confidential information must be provided to the CBSA. If these requirements are not fulfilled, your information cannot be taken into account in these proceedings.</w:t>
      </w:r>
    </w:p>
    <w:p w14:paraId="474287E9" w14:textId="77777777" w:rsidR="003D1786" w:rsidRPr="00A20F39" w:rsidRDefault="003D1786" w:rsidP="003D1786">
      <w:pPr>
        <w:ind w:left="720" w:hanging="720"/>
        <w:rPr>
          <w:sz w:val="24"/>
        </w:rPr>
      </w:pPr>
    </w:p>
    <w:p w14:paraId="5E64C152" w14:textId="77777777" w:rsidR="003D1786" w:rsidRPr="00A20F39" w:rsidRDefault="003D1786"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 xml:space="preserve">The section </w:t>
      </w:r>
      <w:r w:rsidR="00D90A91">
        <w:rPr>
          <w:sz w:val="24"/>
        </w:rPr>
        <w:t xml:space="preserve">titled </w:t>
      </w:r>
      <w:r w:rsidRPr="00A20F39">
        <w:rPr>
          <w:i/>
          <w:sz w:val="24"/>
        </w:rPr>
        <w:t>Treatment of Confidential and Non-Confidential Information</w:t>
      </w:r>
      <w:r w:rsidRPr="00A20F39">
        <w:rPr>
          <w:sz w:val="24"/>
        </w:rPr>
        <w:t xml:space="preserve"> of the RFI describes the treatment of confidential and non-confidential information submitted to the CBSA in connection with proceedings under SIMA. A submission without a non-confidential version is considered an incomplete response. You are advised to review that section for additional information.</w:t>
      </w:r>
    </w:p>
    <w:p w14:paraId="5A595229" w14:textId="77777777" w:rsidR="003D1786" w:rsidRPr="00A20F39" w:rsidRDefault="003D1786" w:rsidP="003D1786">
      <w:pPr>
        <w:ind w:left="720" w:hanging="720"/>
        <w:rPr>
          <w:sz w:val="24"/>
        </w:rPr>
      </w:pPr>
    </w:p>
    <w:p w14:paraId="2FB1D3E6" w14:textId="77777777" w:rsidR="003D1786" w:rsidRPr="00A20F39" w:rsidRDefault="003D1786" w:rsidP="003D1786">
      <w:pPr>
        <w:pStyle w:val="Heading2"/>
      </w:pPr>
      <w:bookmarkStart w:id="35" w:name="_Toc237932284"/>
      <w:bookmarkStart w:id="36" w:name="_Toc237932315"/>
      <w:bookmarkStart w:id="37" w:name="_Toc500310269"/>
      <w:bookmarkStart w:id="38" w:name="_Toc404690918"/>
      <w:bookmarkStart w:id="39" w:name="_Toc197608633"/>
      <w:r w:rsidRPr="00A20F39">
        <w:t xml:space="preserve">Format of </w:t>
      </w:r>
      <w:bookmarkEnd w:id="35"/>
      <w:bookmarkEnd w:id="36"/>
      <w:bookmarkEnd w:id="37"/>
      <w:bookmarkEnd w:id="38"/>
      <w:r>
        <w:t>Submissions</w:t>
      </w:r>
      <w:bookmarkEnd w:id="39"/>
    </w:p>
    <w:p w14:paraId="541AF2B3" w14:textId="77777777" w:rsidR="003D1786" w:rsidRPr="00A20F39" w:rsidRDefault="003D1786" w:rsidP="003D1786">
      <w:pPr>
        <w:ind w:left="720" w:hanging="720"/>
        <w:rPr>
          <w:sz w:val="24"/>
        </w:rPr>
      </w:pPr>
    </w:p>
    <w:p w14:paraId="28DD9632" w14:textId="77777777" w:rsidR="003D1786" w:rsidRPr="00A20F39" w:rsidRDefault="003D1786"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 xml:space="preserve">During the COVID-19 pandemic, please note that you must submit your response or supplementary response to the questionnaire electronically as follows: by email (with size of 10 MB or less per email – your response can be fragmented and sent in more than one email to accommodate the size capacity) at the following address: </w:t>
      </w:r>
      <w:r w:rsidRPr="00A20F39">
        <w:rPr>
          <w:sz w:val="24"/>
        </w:rPr>
        <w:br/>
      </w:r>
      <w:hyperlink r:id="rId16" w:history="1">
        <w:r w:rsidRPr="00A20F39">
          <w:rPr>
            <w:rStyle w:val="Hyperlink"/>
            <w:sz w:val="24"/>
          </w:rPr>
          <w:t>simaregistry-depotlmsi@cbsa-asfc.gc.ca</w:t>
        </w:r>
      </w:hyperlink>
      <w:r w:rsidRPr="00A20F39">
        <w:rPr>
          <w:sz w:val="24"/>
        </w:rPr>
        <w:t xml:space="preserve">; or by way of secure file transfer link/electronic portal sent to </w:t>
      </w:r>
      <w:hyperlink r:id="rId17" w:history="1">
        <w:r w:rsidRPr="00A20F39">
          <w:rPr>
            <w:rStyle w:val="Hyperlink"/>
            <w:sz w:val="24"/>
          </w:rPr>
          <w:t>simaregistry-depotlmsi@cbsa-asfc.gc.ca</w:t>
        </w:r>
      </w:hyperlink>
      <w:r w:rsidRPr="00A20F39">
        <w:rPr>
          <w:sz w:val="24"/>
        </w:rPr>
        <w:t>.</w:t>
      </w:r>
    </w:p>
    <w:p w14:paraId="57D7B57C" w14:textId="77777777" w:rsidR="003D1786" w:rsidRPr="00A20F39" w:rsidRDefault="003D1786" w:rsidP="003D1786">
      <w:pPr>
        <w:overflowPunct w:val="0"/>
        <w:autoSpaceDE w:val="0"/>
        <w:autoSpaceDN w:val="0"/>
        <w:adjustRightInd w:val="0"/>
        <w:contextualSpacing/>
        <w:textAlignment w:val="baseline"/>
        <w:rPr>
          <w:sz w:val="24"/>
        </w:rPr>
      </w:pPr>
    </w:p>
    <w:p w14:paraId="095A2E2B" w14:textId="53CD6B6E" w:rsidR="003D1786" w:rsidRPr="00A20F39" w:rsidRDefault="003D1786" w:rsidP="00117F92">
      <w:pPr>
        <w:pStyle w:val="ListParagraph"/>
        <w:keepNext/>
        <w:keepLines/>
        <w:numPr>
          <w:ilvl w:val="0"/>
          <w:numId w:val="6"/>
        </w:numPr>
        <w:overflowPunct w:val="0"/>
        <w:autoSpaceDE w:val="0"/>
        <w:autoSpaceDN w:val="0"/>
        <w:adjustRightInd w:val="0"/>
        <w:ind w:left="709" w:hanging="720"/>
        <w:textAlignment w:val="baseline"/>
        <w:rPr>
          <w:sz w:val="24"/>
          <w:lang w:val="en-US"/>
        </w:rPr>
      </w:pPr>
      <w:r w:rsidRPr="00A20F39">
        <w:rPr>
          <w:sz w:val="24"/>
          <w:lang w:val="en-US"/>
        </w:rPr>
        <w:t>Submit the confidential information and the non-confidential edited version or summary separately identified as follows: CONFIDENTIAL or NON-CONFIDENTIAL, company name, date and SIMA case file number (</w:t>
      </w:r>
      <w:r w:rsidR="00EE1319">
        <w:rPr>
          <w:b/>
          <w:sz w:val="24"/>
          <w:lang w:val="en-US"/>
        </w:rPr>
        <w:t>SS</w:t>
      </w:r>
      <w:r w:rsidRPr="0081344C">
        <w:rPr>
          <w:b/>
          <w:sz w:val="24"/>
          <w:lang w:val="en-US"/>
        </w:rPr>
        <w:t xml:space="preserve"> 202</w:t>
      </w:r>
      <w:r w:rsidR="00EE1319">
        <w:rPr>
          <w:b/>
          <w:sz w:val="24"/>
          <w:lang w:val="en-US"/>
        </w:rPr>
        <w:t>5</w:t>
      </w:r>
      <w:r w:rsidRPr="0081344C">
        <w:rPr>
          <w:b/>
          <w:sz w:val="24"/>
          <w:lang w:val="en-US"/>
        </w:rPr>
        <w:t xml:space="preserve"> IN</w:t>
      </w:r>
      <w:r>
        <w:rPr>
          <w:sz w:val="24"/>
          <w:lang w:val="en-US"/>
        </w:rPr>
        <w:t>).</w:t>
      </w:r>
      <w:r w:rsidRPr="00A20F39">
        <w:rPr>
          <w:sz w:val="24"/>
          <w:lang w:val="en-US"/>
        </w:rPr>
        <w:t xml:space="preserve"> CONFIDENTIAL submissions should be password protected; please send the password in a separate email to: </w:t>
      </w:r>
      <w:hyperlink r:id="rId18" w:history="1">
        <w:r w:rsidRPr="00A20F39">
          <w:rPr>
            <w:color w:val="0000FF"/>
            <w:sz w:val="24"/>
            <w:u w:val="single"/>
            <w:lang w:val="en-US"/>
          </w:rPr>
          <w:t>simaregistry-depotlmsi@cbsa-asfc.gc.ca</w:t>
        </w:r>
      </w:hyperlink>
      <w:r w:rsidRPr="00A20F39">
        <w:rPr>
          <w:color w:val="0000FF"/>
          <w:sz w:val="24"/>
          <w:u w:val="single"/>
          <w:lang w:val="en-US"/>
        </w:rPr>
        <w:t>.</w:t>
      </w:r>
    </w:p>
    <w:p w14:paraId="63A9CC1C" w14:textId="77777777" w:rsidR="003D1786" w:rsidRPr="00A20F39" w:rsidRDefault="003D1786" w:rsidP="003D1786">
      <w:pPr>
        <w:ind w:left="720" w:hanging="720"/>
        <w:rPr>
          <w:sz w:val="24"/>
        </w:rPr>
      </w:pPr>
      <w:r w:rsidRPr="00A20F39">
        <w:rPr>
          <w:sz w:val="24"/>
        </w:rPr>
        <w:t>.</w:t>
      </w:r>
    </w:p>
    <w:p w14:paraId="0408399F" w14:textId="77777777" w:rsidR="003D1786" w:rsidRPr="00A20F39" w:rsidRDefault="003D1786" w:rsidP="00117F92">
      <w:pPr>
        <w:pStyle w:val="ListParagraph"/>
        <w:keepNext/>
        <w:keepLines/>
        <w:numPr>
          <w:ilvl w:val="0"/>
          <w:numId w:val="6"/>
        </w:numPr>
        <w:overflowPunct w:val="0"/>
        <w:autoSpaceDE w:val="0"/>
        <w:autoSpaceDN w:val="0"/>
        <w:adjustRightInd w:val="0"/>
        <w:ind w:left="709" w:hanging="720"/>
        <w:textAlignment w:val="baseline"/>
        <w:rPr>
          <w:sz w:val="24"/>
          <w:lang w:val="en-US"/>
        </w:rPr>
      </w:pPr>
      <w:r w:rsidRPr="00A20F39">
        <w:rPr>
          <w:sz w:val="24"/>
          <w:lang w:val="en-US"/>
        </w:rPr>
        <w:t xml:space="preserve">Hardcopies (paper), USB keys or CD submissions will not be accepted. </w:t>
      </w:r>
    </w:p>
    <w:p w14:paraId="4A974E5F" w14:textId="77777777" w:rsidR="003D1786" w:rsidRPr="00A20F39" w:rsidRDefault="003D1786" w:rsidP="003D1786">
      <w:pPr>
        <w:overflowPunct w:val="0"/>
        <w:autoSpaceDE w:val="0"/>
        <w:autoSpaceDN w:val="0"/>
        <w:adjustRightInd w:val="0"/>
        <w:ind w:left="648"/>
        <w:contextualSpacing/>
        <w:textAlignment w:val="baseline"/>
        <w:rPr>
          <w:sz w:val="24"/>
          <w:lang w:val="en-US"/>
        </w:rPr>
      </w:pPr>
    </w:p>
    <w:p w14:paraId="29A66289" w14:textId="77777777" w:rsidR="003D1786" w:rsidRPr="00A20F39" w:rsidRDefault="003D1786" w:rsidP="00117F92">
      <w:pPr>
        <w:pStyle w:val="ListParagraph"/>
        <w:keepNext/>
        <w:keepLines/>
        <w:numPr>
          <w:ilvl w:val="0"/>
          <w:numId w:val="6"/>
        </w:numPr>
        <w:overflowPunct w:val="0"/>
        <w:autoSpaceDE w:val="0"/>
        <w:autoSpaceDN w:val="0"/>
        <w:adjustRightInd w:val="0"/>
        <w:ind w:left="709" w:hanging="720"/>
        <w:textAlignment w:val="baseline"/>
        <w:rPr>
          <w:sz w:val="24"/>
          <w:lang w:val="en-US"/>
        </w:rPr>
      </w:pPr>
      <w:r w:rsidRPr="00A20F39">
        <w:rPr>
          <w:sz w:val="24"/>
          <w:lang w:val="en-US"/>
        </w:rPr>
        <w:t>If you submit by way of secure file transfer or electronic portal, please note that the CBSA does not accept any risk, responsibility or liability for the use of secure file transfer providers or e-platforms, nor do we recommend one provider over another as the CBSA cannot guarantee the confidentiality of documents u</w:t>
      </w:r>
      <w:r>
        <w:rPr>
          <w:sz w:val="24"/>
          <w:lang w:val="en-US"/>
        </w:rPr>
        <w:t>ploaded to third party servers.</w:t>
      </w:r>
    </w:p>
    <w:p w14:paraId="6F1EFB4E" w14:textId="77777777" w:rsidR="003D1786" w:rsidRPr="00A20F39" w:rsidRDefault="003D1786" w:rsidP="003D1786">
      <w:pPr>
        <w:overflowPunct w:val="0"/>
        <w:autoSpaceDE w:val="0"/>
        <w:autoSpaceDN w:val="0"/>
        <w:adjustRightInd w:val="0"/>
        <w:ind w:left="648"/>
        <w:contextualSpacing/>
        <w:textAlignment w:val="baseline"/>
        <w:rPr>
          <w:sz w:val="24"/>
          <w:lang w:val="en-US"/>
        </w:rPr>
      </w:pPr>
    </w:p>
    <w:p w14:paraId="129BE1DD" w14:textId="77777777" w:rsidR="003D1786" w:rsidRPr="00F77116" w:rsidRDefault="003D1786"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F77116">
        <w:rPr>
          <w:sz w:val="24"/>
        </w:rPr>
        <w:t xml:space="preserve">If you have any questions about how to submit, please inquire at the contact email provided for the SIMA Registry. </w:t>
      </w:r>
    </w:p>
    <w:p w14:paraId="01349EF3" w14:textId="77777777" w:rsidR="003D1786" w:rsidRDefault="003D1786" w:rsidP="00117F92">
      <w:pPr>
        <w:pStyle w:val="ListParagraph"/>
        <w:keepNext/>
        <w:keepLines/>
        <w:numPr>
          <w:ilvl w:val="0"/>
          <w:numId w:val="6"/>
        </w:numPr>
        <w:overflowPunct w:val="0"/>
        <w:autoSpaceDE w:val="0"/>
        <w:autoSpaceDN w:val="0"/>
        <w:adjustRightInd w:val="0"/>
        <w:ind w:left="709" w:hanging="720"/>
        <w:textAlignment w:val="baseline"/>
        <w:rPr>
          <w:color w:val="000000"/>
          <w:sz w:val="24"/>
        </w:rPr>
      </w:pPr>
    </w:p>
    <w:p w14:paraId="5AC28493" w14:textId="77777777" w:rsidR="003D1786" w:rsidRPr="00A20F39" w:rsidRDefault="003D1786" w:rsidP="003D1786">
      <w:pPr>
        <w:pStyle w:val="ListParagraph"/>
        <w:keepNext/>
        <w:keepLines/>
        <w:overflowPunct w:val="0"/>
        <w:autoSpaceDE w:val="0"/>
        <w:autoSpaceDN w:val="0"/>
        <w:adjustRightInd w:val="0"/>
        <w:ind w:left="709"/>
        <w:textAlignment w:val="baseline"/>
        <w:rPr>
          <w:color w:val="000000"/>
          <w:sz w:val="24"/>
        </w:rPr>
      </w:pPr>
      <w:r w:rsidRPr="00A20F39">
        <w:rPr>
          <w:color w:val="000000"/>
          <w:sz w:val="24"/>
        </w:rPr>
        <w:t>Use the YYYY-MM-DD format for all dates. Fo</w:t>
      </w:r>
      <w:r w:rsidR="00D46365">
        <w:rPr>
          <w:color w:val="000000"/>
          <w:sz w:val="24"/>
        </w:rPr>
        <w:t>r example, write October 23, 2022 as 2022</w:t>
      </w:r>
      <w:r w:rsidRPr="00A20F39">
        <w:rPr>
          <w:color w:val="000000"/>
          <w:sz w:val="24"/>
        </w:rPr>
        <w:t>-10-23.</w:t>
      </w:r>
    </w:p>
    <w:p w14:paraId="7364F35C" w14:textId="77777777" w:rsidR="003D1786" w:rsidRPr="00A20F39" w:rsidRDefault="003D1786" w:rsidP="003D1786">
      <w:pPr>
        <w:overflowPunct w:val="0"/>
        <w:autoSpaceDE w:val="0"/>
        <w:autoSpaceDN w:val="0"/>
        <w:adjustRightInd w:val="0"/>
        <w:ind w:left="720"/>
        <w:textAlignment w:val="baseline"/>
        <w:rPr>
          <w:color w:val="000000"/>
          <w:sz w:val="24"/>
        </w:rPr>
      </w:pPr>
    </w:p>
    <w:p w14:paraId="02D914AD" w14:textId="77777777" w:rsidR="003D1786" w:rsidRPr="00A20F39" w:rsidRDefault="003D1786" w:rsidP="00117F92">
      <w:pPr>
        <w:pStyle w:val="ListParagraph"/>
        <w:keepNext/>
        <w:keepLines/>
        <w:numPr>
          <w:ilvl w:val="0"/>
          <w:numId w:val="6"/>
        </w:numPr>
        <w:overflowPunct w:val="0"/>
        <w:autoSpaceDE w:val="0"/>
        <w:autoSpaceDN w:val="0"/>
        <w:adjustRightInd w:val="0"/>
        <w:ind w:left="709" w:hanging="720"/>
        <w:textAlignment w:val="baseline"/>
        <w:rPr>
          <w:color w:val="000000"/>
          <w:sz w:val="24"/>
        </w:rPr>
      </w:pPr>
      <w:r w:rsidRPr="00A20F39">
        <w:rPr>
          <w:color w:val="000000"/>
          <w:sz w:val="24"/>
        </w:rPr>
        <w:t>Narrative or text responses must be provided in Microsoft Word compatible format. Spreadsheets or data responses must be provided in Microsoft Excel compatible format. Files may be submitted in a compressed ZIP format, but not RAR.</w:t>
      </w:r>
    </w:p>
    <w:p w14:paraId="5CFAD4E3" w14:textId="77777777" w:rsidR="003D1786" w:rsidRPr="00A20F39" w:rsidRDefault="003D1786" w:rsidP="003D1786">
      <w:pPr>
        <w:overflowPunct w:val="0"/>
        <w:autoSpaceDE w:val="0"/>
        <w:autoSpaceDN w:val="0"/>
        <w:adjustRightInd w:val="0"/>
        <w:textAlignment w:val="baseline"/>
        <w:rPr>
          <w:color w:val="000000"/>
          <w:sz w:val="24"/>
        </w:rPr>
      </w:pPr>
    </w:p>
    <w:p w14:paraId="1DC5F078" w14:textId="77777777" w:rsidR="003D1786" w:rsidRDefault="003D1786" w:rsidP="00117F92">
      <w:pPr>
        <w:pStyle w:val="ListParagraph"/>
        <w:keepNext/>
        <w:keepLines/>
        <w:numPr>
          <w:ilvl w:val="0"/>
          <w:numId w:val="6"/>
        </w:numPr>
        <w:overflowPunct w:val="0"/>
        <w:autoSpaceDE w:val="0"/>
        <w:autoSpaceDN w:val="0"/>
        <w:adjustRightInd w:val="0"/>
        <w:ind w:hanging="720"/>
        <w:textAlignment w:val="baseline"/>
        <w:rPr>
          <w:color w:val="000000"/>
          <w:sz w:val="24"/>
        </w:rPr>
      </w:pPr>
      <w:r w:rsidRPr="0081344C">
        <w:rPr>
          <w:color w:val="000000"/>
          <w:sz w:val="24"/>
        </w:rPr>
        <w:lastRenderedPageBreak/>
        <w:t>Your response must state each numbered question followed by a complete response. If a question does not apply to your company or requests information in a format that is different than that in which it is maintained, an explanation as to why the question does not apply or how the information was adjusted to respond to the question is required.</w:t>
      </w:r>
      <w:r w:rsidRPr="0081344C">
        <w:rPr>
          <w:sz w:val="24"/>
        </w:rPr>
        <w:t xml:space="preserve"> </w:t>
      </w:r>
    </w:p>
    <w:p w14:paraId="4DA6FA91" w14:textId="77777777" w:rsidR="003D1786" w:rsidRPr="0081344C" w:rsidRDefault="003D1786" w:rsidP="003D1786">
      <w:pPr>
        <w:pStyle w:val="ListParagraph"/>
        <w:rPr>
          <w:color w:val="000000"/>
          <w:sz w:val="24"/>
        </w:rPr>
      </w:pPr>
    </w:p>
    <w:p w14:paraId="19E777C0" w14:textId="77777777" w:rsidR="003D1786" w:rsidRPr="00F77116" w:rsidRDefault="003D1786" w:rsidP="00117F92">
      <w:pPr>
        <w:pStyle w:val="ListParagraph"/>
        <w:keepNext/>
        <w:keepLines/>
        <w:numPr>
          <w:ilvl w:val="0"/>
          <w:numId w:val="6"/>
        </w:numPr>
        <w:overflowPunct w:val="0"/>
        <w:autoSpaceDE w:val="0"/>
        <w:autoSpaceDN w:val="0"/>
        <w:adjustRightInd w:val="0"/>
        <w:ind w:hanging="720"/>
        <w:textAlignment w:val="baseline"/>
        <w:rPr>
          <w:color w:val="000000"/>
          <w:sz w:val="24"/>
        </w:rPr>
      </w:pPr>
      <w:r w:rsidRPr="00F77116">
        <w:rPr>
          <w:color w:val="000000"/>
          <w:sz w:val="24"/>
        </w:rPr>
        <w:t>Your response must be in either English or French. Any source material that you provide must be in the document’s original language and must be accompanied by a translation in either English or French.</w:t>
      </w:r>
    </w:p>
    <w:p w14:paraId="5FE9C9E1" w14:textId="77777777" w:rsidR="003D1786" w:rsidRPr="0081344C" w:rsidRDefault="003D1786" w:rsidP="003D1786">
      <w:pPr>
        <w:pStyle w:val="ListParagraph"/>
        <w:keepNext/>
        <w:keepLines/>
        <w:overflowPunct w:val="0"/>
        <w:autoSpaceDE w:val="0"/>
        <w:autoSpaceDN w:val="0"/>
        <w:adjustRightInd w:val="0"/>
        <w:textAlignment w:val="baseline"/>
        <w:rPr>
          <w:color w:val="000000"/>
          <w:sz w:val="24"/>
        </w:rPr>
      </w:pPr>
    </w:p>
    <w:p w14:paraId="26F2A15E" w14:textId="77777777" w:rsidR="003D1786" w:rsidRPr="00A20F39" w:rsidRDefault="003D1786" w:rsidP="003D1786">
      <w:pPr>
        <w:pStyle w:val="Heading2"/>
      </w:pPr>
      <w:bookmarkStart w:id="40" w:name="_Toc237932283"/>
      <w:bookmarkStart w:id="41" w:name="_Toc237932314"/>
      <w:bookmarkStart w:id="42" w:name="_Toc404690917"/>
      <w:bookmarkStart w:id="43" w:name="_Toc197608634"/>
      <w:bookmarkStart w:id="44" w:name="_Toc237932285"/>
      <w:bookmarkStart w:id="45" w:name="_Toc237932316"/>
      <w:bookmarkStart w:id="46" w:name="_Toc500310270"/>
      <w:bookmarkStart w:id="47" w:name="_Toc404690919"/>
      <w:r w:rsidRPr="00A20F39">
        <w:t>Period of Analysis</w:t>
      </w:r>
      <w:bookmarkEnd w:id="40"/>
      <w:bookmarkEnd w:id="41"/>
      <w:bookmarkEnd w:id="42"/>
      <w:bookmarkEnd w:id="43"/>
    </w:p>
    <w:p w14:paraId="45256AD1" w14:textId="77777777" w:rsidR="003D1786" w:rsidRPr="00A20F39" w:rsidRDefault="003D1786" w:rsidP="003D1786">
      <w:pPr>
        <w:ind w:left="720" w:hanging="720"/>
        <w:rPr>
          <w:sz w:val="24"/>
        </w:rPr>
      </w:pPr>
    </w:p>
    <w:p w14:paraId="477F9B55" w14:textId="21C15345" w:rsidR="003D1786" w:rsidRPr="00A20F39" w:rsidRDefault="003D1786"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The period of analysis is from</w:t>
      </w:r>
      <w:r w:rsidR="00D90A91">
        <w:rPr>
          <w:sz w:val="24"/>
        </w:rPr>
        <w:t xml:space="preserve"> </w:t>
      </w:r>
      <w:r w:rsidR="00E7752A" w:rsidRPr="001967C1">
        <w:rPr>
          <w:b/>
          <w:sz w:val="24"/>
        </w:rPr>
        <w:t xml:space="preserve">April </w:t>
      </w:r>
      <w:r w:rsidR="00D46365" w:rsidRPr="001967C1">
        <w:rPr>
          <w:b/>
          <w:sz w:val="24"/>
        </w:rPr>
        <w:t>1, 202</w:t>
      </w:r>
      <w:r w:rsidR="00EE1319" w:rsidRPr="001967C1">
        <w:rPr>
          <w:b/>
          <w:sz w:val="24"/>
        </w:rPr>
        <w:t>4</w:t>
      </w:r>
      <w:r w:rsidR="00D46365">
        <w:rPr>
          <w:b/>
          <w:sz w:val="24"/>
        </w:rPr>
        <w:t xml:space="preserve"> to </w:t>
      </w:r>
      <w:r w:rsidR="00E7752A">
        <w:rPr>
          <w:b/>
          <w:sz w:val="24"/>
        </w:rPr>
        <w:t>March 21</w:t>
      </w:r>
      <w:r w:rsidR="00D90A91" w:rsidRPr="00D90A91">
        <w:rPr>
          <w:b/>
          <w:sz w:val="24"/>
        </w:rPr>
        <w:t>, 202</w:t>
      </w:r>
      <w:r w:rsidR="00E7752A">
        <w:rPr>
          <w:b/>
          <w:sz w:val="24"/>
        </w:rPr>
        <w:t>5</w:t>
      </w:r>
      <w:r w:rsidRPr="00A20F39">
        <w:rPr>
          <w:sz w:val="24"/>
        </w:rPr>
        <w:t>. However, in responding to certain questions, it may be necessary to provide information that relates to a period outside of this timeframe for purposes of analysis. Unless otherwise specified, all information requested in this RFI relates to the period of analysis.</w:t>
      </w:r>
    </w:p>
    <w:p w14:paraId="0576E9B1" w14:textId="77777777" w:rsidR="003D1786" w:rsidRPr="00A20F39" w:rsidRDefault="003D1786" w:rsidP="003D1786">
      <w:pPr>
        <w:ind w:left="720" w:hanging="720"/>
        <w:rPr>
          <w:sz w:val="24"/>
        </w:rPr>
      </w:pPr>
    </w:p>
    <w:p w14:paraId="3DEFEEA9" w14:textId="77777777" w:rsidR="003D1786" w:rsidRPr="00A20F39" w:rsidRDefault="003D1786"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Where requested information relates to circumstances that have changed during the period of analysis, provide all information that relates to the information that has changed as well as the new or revised information, for example, if a regulation relating to a certain economic activity has been amended or revised, provide a copy of both the old and the revised regulation in its original language and a translation of it. In addition, provide an explanation as to the nature of the changes between the old and revised regulation.</w:t>
      </w:r>
    </w:p>
    <w:p w14:paraId="38A3AE8C" w14:textId="77777777" w:rsidR="003D1786" w:rsidRPr="00A20F39" w:rsidRDefault="003D1786" w:rsidP="003D1786">
      <w:pPr>
        <w:ind w:left="720" w:hanging="720"/>
        <w:rPr>
          <w:sz w:val="24"/>
        </w:rPr>
      </w:pPr>
    </w:p>
    <w:p w14:paraId="7A6C12F0" w14:textId="77777777" w:rsidR="003D1786" w:rsidRPr="00A20F39" w:rsidRDefault="003D1786" w:rsidP="003D1786">
      <w:pPr>
        <w:pStyle w:val="Heading2"/>
      </w:pPr>
      <w:bookmarkStart w:id="48" w:name="_Toc197608635"/>
      <w:r w:rsidRPr="00A20F39">
        <w:t>Due Date for Response</w:t>
      </w:r>
      <w:bookmarkEnd w:id="44"/>
      <w:bookmarkEnd w:id="45"/>
      <w:bookmarkEnd w:id="46"/>
      <w:bookmarkEnd w:id="47"/>
      <w:bookmarkEnd w:id="48"/>
    </w:p>
    <w:p w14:paraId="1F1F787A" w14:textId="77777777" w:rsidR="003D1786" w:rsidRPr="00A20F39" w:rsidRDefault="003D1786" w:rsidP="003D1786">
      <w:pPr>
        <w:ind w:left="720" w:hanging="720"/>
        <w:rPr>
          <w:sz w:val="24"/>
        </w:rPr>
      </w:pPr>
    </w:p>
    <w:p w14:paraId="155D9A65" w14:textId="6B222C6B" w:rsidR="003D1786" w:rsidRPr="00AB3C61" w:rsidRDefault="003D1786" w:rsidP="00117F92">
      <w:pPr>
        <w:pStyle w:val="ListParagraph"/>
        <w:keepNext/>
        <w:keepLines/>
        <w:numPr>
          <w:ilvl w:val="0"/>
          <w:numId w:val="6"/>
        </w:numPr>
        <w:overflowPunct w:val="0"/>
        <w:autoSpaceDE w:val="0"/>
        <w:autoSpaceDN w:val="0"/>
        <w:adjustRightInd w:val="0"/>
        <w:ind w:left="709" w:hanging="720"/>
        <w:textAlignment w:val="baseline"/>
        <w:rPr>
          <w:color w:val="000000"/>
          <w:sz w:val="24"/>
        </w:rPr>
      </w:pPr>
      <w:r w:rsidRPr="00AB3C61">
        <w:rPr>
          <w:color w:val="000000"/>
          <w:sz w:val="24"/>
        </w:rPr>
        <w:t xml:space="preserve">Late responses may not be considered for purposes of this investigation. Therefore, the CBSA must receive your response no later than </w:t>
      </w:r>
      <w:r w:rsidR="00EE1319">
        <w:rPr>
          <w:b/>
          <w:color w:val="000000"/>
          <w:sz w:val="24"/>
        </w:rPr>
        <w:t>June 18</w:t>
      </w:r>
      <w:r w:rsidRPr="00AB3C61">
        <w:rPr>
          <w:b/>
          <w:color w:val="000000"/>
          <w:sz w:val="24"/>
        </w:rPr>
        <w:t>, 202</w:t>
      </w:r>
      <w:r w:rsidR="009C2FD4">
        <w:rPr>
          <w:b/>
          <w:color w:val="000000"/>
          <w:sz w:val="24"/>
        </w:rPr>
        <w:t>5</w:t>
      </w:r>
      <w:r w:rsidRPr="00AB3C61">
        <w:rPr>
          <w:color w:val="000000"/>
          <w:sz w:val="24"/>
        </w:rPr>
        <w:t xml:space="preserve">. </w:t>
      </w:r>
    </w:p>
    <w:p w14:paraId="42F8BF67" w14:textId="77777777" w:rsidR="003D1786" w:rsidRPr="00AB3C61" w:rsidRDefault="003D1786" w:rsidP="003D1786"/>
    <w:p w14:paraId="5BD39A6C" w14:textId="77777777" w:rsidR="007074AB" w:rsidRPr="00CF5E59" w:rsidRDefault="007074AB" w:rsidP="003D1786">
      <w:pPr>
        <w:pStyle w:val="Heading2"/>
      </w:pPr>
      <w:bookmarkStart w:id="49" w:name="_Toc197608636"/>
      <w:r w:rsidRPr="00AB3C61">
        <w:t>Verification Meetings</w:t>
      </w:r>
      <w:bookmarkEnd w:id="49"/>
    </w:p>
    <w:p w14:paraId="5FD8106D" w14:textId="77777777" w:rsidR="00A21E64" w:rsidRPr="00A20F39" w:rsidRDefault="00A21E64" w:rsidP="00427560">
      <w:pPr>
        <w:ind w:left="720" w:hanging="720"/>
        <w:rPr>
          <w:sz w:val="24"/>
        </w:rPr>
      </w:pPr>
    </w:p>
    <w:p w14:paraId="7EFB14B6" w14:textId="77777777" w:rsidR="00A21E64" w:rsidRPr="007074AB" w:rsidRDefault="00A21E64"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It is normal practice for CBSA officers to visit exporters in order to verify the information submitted.</w:t>
      </w:r>
      <w:r w:rsidR="008971B9" w:rsidRPr="00A20F39">
        <w:rPr>
          <w:sz w:val="24"/>
        </w:rPr>
        <w:t xml:space="preserve"> </w:t>
      </w:r>
      <w:r w:rsidRPr="00A20F39">
        <w:rPr>
          <w:sz w:val="24"/>
        </w:rPr>
        <w:t>In this case, the CBSA may review and verify both the government and exporter submissions in response to the respective RFI.</w:t>
      </w:r>
      <w:r w:rsidR="008971B9" w:rsidRPr="00A20F39">
        <w:rPr>
          <w:sz w:val="24"/>
        </w:rPr>
        <w:t xml:space="preserve"> </w:t>
      </w:r>
      <w:r w:rsidR="007074AB" w:rsidRPr="007074AB">
        <w:rPr>
          <w:color w:val="000000"/>
          <w:sz w:val="24"/>
        </w:rPr>
        <w:t>During the pandemic period, verification may be conducted in the form of virtual meeting. Normally, a complete response from both the exporters and the government will be required prior to any verification visits to your country.</w:t>
      </w:r>
    </w:p>
    <w:p w14:paraId="015698A3" w14:textId="77777777" w:rsidR="00A21E64" w:rsidRPr="00A20F39" w:rsidRDefault="00A21E64" w:rsidP="00427560">
      <w:pPr>
        <w:ind w:left="720" w:hanging="720"/>
        <w:rPr>
          <w:sz w:val="24"/>
        </w:rPr>
      </w:pPr>
    </w:p>
    <w:p w14:paraId="722A44E8" w14:textId="77777777" w:rsidR="00A21E64" w:rsidRPr="00A20F39" w:rsidRDefault="00A21E64"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The CBSA does not normally undertake a verification visit in instances where an incomplete response to a RFI is received.</w:t>
      </w:r>
    </w:p>
    <w:p w14:paraId="5AA2721D" w14:textId="77777777" w:rsidR="007074AB" w:rsidRDefault="007074AB" w:rsidP="007074AB">
      <w:pPr>
        <w:rPr>
          <w:sz w:val="24"/>
        </w:rPr>
      </w:pPr>
    </w:p>
    <w:p w14:paraId="2500B541" w14:textId="77777777" w:rsidR="00A21E64" w:rsidRPr="00A20F39" w:rsidRDefault="00A21E64"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If the CBSA is satisfied that section</w:t>
      </w:r>
      <w:r w:rsidR="006237EF" w:rsidRPr="00A20F39">
        <w:rPr>
          <w:sz w:val="24"/>
        </w:rPr>
        <w:t> </w:t>
      </w:r>
      <w:r w:rsidRPr="00A20F39">
        <w:rPr>
          <w:sz w:val="24"/>
        </w:rPr>
        <w:t>20 of SIMA does not apply to the sector under investigation in your country but the information provided by producers/exporters is otherwise incomplete or they do not permit adequate verification of information submitted, consideration will be given to establishing normal values in accordance with a Ministerial</w:t>
      </w:r>
      <w:r w:rsidR="006237EF" w:rsidRPr="00A20F39">
        <w:rPr>
          <w:sz w:val="24"/>
        </w:rPr>
        <w:t> </w:t>
      </w:r>
      <w:r w:rsidRPr="00A20F39">
        <w:rPr>
          <w:sz w:val="24"/>
        </w:rPr>
        <w:t>Specification.</w:t>
      </w:r>
    </w:p>
    <w:p w14:paraId="2736359D" w14:textId="77777777" w:rsidR="00A95B89" w:rsidRPr="00A20F39" w:rsidRDefault="00A95B89" w:rsidP="00427560">
      <w:pPr>
        <w:ind w:left="720" w:hanging="720"/>
        <w:rPr>
          <w:sz w:val="24"/>
        </w:rPr>
      </w:pPr>
    </w:p>
    <w:p w14:paraId="65B387F2" w14:textId="77777777" w:rsidR="00A21E64" w:rsidRPr="00A20F39" w:rsidRDefault="00A21E64" w:rsidP="00C754D1">
      <w:pPr>
        <w:pStyle w:val="Heading2"/>
      </w:pPr>
      <w:bookmarkStart w:id="50" w:name="_Toc237932274"/>
      <w:bookmarkStart w:id="51" w:name="_Toc237932305"/>
      <w:bookmarkStart w:id="52" w:name="_Toc404690912"/>
      <w:bookmarkStart w:id="53" w:name="_Toc197608637"/>
      <w:r w:rsidRPr="00A20F39">
        <w:lastRenderedPageBreak/>
        <w:t>Source Documents</w:t>
      </w:r>
      <w:bookmarkEnd w:id="50"/>
      <w:bookmarkEnd w:id="51"/>
      <w:bookmarkEnd w:id="52"/>
      <w:bookmarkEnd w:id="53"/>
    </w:p>
    <w:p w14:paraId="33734CCB" w14:textId="77777777" w:rsidR="00A21E64" w:rsidRPr="00A20F39" w:rsidRDefault="00A21E64" w:rsidP="005D394A">
      <w:pPr>
        <w:ind w:left="720" w:hanging="720"/>
        <w:rPr>
          <w:sz w:val="24"/>
        </w:rPr>
      </w:pPr>
    </w:p>
    <w:p w14:paraId="6955E794" w14:textId="77B4325C" w:rsidR="00A21E64" w:rsidRPr="00A20F39" w:rsidRDefault="00A21E64"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Source documents and working papers used to prepare replies to this RFI should be kept available for examination.</w:t>
      </w:r>
      <w:r w:rsidR="008971B9" w:rsidRPr="00A20F39">
        <w:rPr>
          <w:sz w:val="24"/>
        </w:rPr>
        <w:t xml:space="preserve"> </w:t>
      </w:r>
      <w:r w:rsidRPr="00A20F39">
        <w:rPr>
          <w:sz w:val="24"/>
        </w:rPr>
        <w:t>Copies of certain documents, as selected by the investigating officers, may be required.</w:t>
      </w:r>
      <w:r w:rsidR="008971B9" w:rsidRPr="00A20F39">
        <w:rPr>
          <w:sz w:val="24"/>
        </w:rPr>
        <w:t xml:space="preserve"> </w:t>
      </w:r>
      <w:r w:rsidRPr="00A20F39">
        <w:rPr>
          <w:sz w:val="24"/>
        </w:rPr>
        <w:t xml:space="preserve">During any verification visit by the CBSA personnel, </w:t>
      </w:r>
      <w:r w:rsidR="007C3EED">
        <w:rPr>
          <w:sz w:val="24"/>
        </w:rPr>
        <w:t>GOV</w:t>
      </w:r>
      <w:r w:rsidRPr="00A20F39">
        <w:rPr>
          <w:sz w:val="24"/>
        </w:rPr>
        <w:t xml:space="preserve"> officials who have knowledge of the source documentation and the information contained therein should be made available.</w:t>
      </w:r>
    </w:p>
    <w:p w14:paraId="1FA1FED2" w14:textId="77777777" w:rsidR="00A21E64" w:rsidRPr="00A20F39" w:rsidRDefault="00A21E64" w:rsidP="005D394A">
      <w:pPr>
        <w:ind w:left="720" w:hanging="720"/>
        <w:rPr>
          <w:sz w:val="24"/>
        </w:rPr>
      </w:pPr>
    </w:p>
    <w:p w14:paraId="24B980E7" w14:textId="77777777" w:rsidR="003D1786" w:rsidRPr="00A20F39" w:rsidRDefault="003D1786" w:rsidP="003D1786">
      <w:pPr>
        <w:pStyle w:val="Heading2"/>
      </w:pPr>
      <w:bookmarkStart w:id="54" w:name="_Toc237932282"/>
      <w:bookmarkStart w:id="55" w:name="_Toc237932313"/>
      <w:bookmarkStart w:id="56" w:name="_Toc404690916"/>
      <w:bookmarkStart w:id="57" w:name="_Toc197608638"/>
      <w:bookmarkStart w:id="58" w:name="_Toc237932275"/>
      <w:bookmarkStart w:id="59" w:name="_Toc237932306"/>
      <w:bookmarkStart w:id="60" w:name="_Toc404690913"/>
      <w:r w:rsidRPr="00A20F39">
        <w:t>Disclosure</w:t>
      </w:r>
      <w:bookmarkEnd w:id="54"/>
      <w:bookmarkEnd w:id="55"/>
      <w:bookmarkEnd w:id="56"/>
      <w:bookmarkEnd w:id="57"/>
    </w:p>
    <w:p w14:paraId="7B92E3BF" w14:textId="77777777" w:rsidR="003D1786" w:rsidRPr="00A20F39" w:rsidRDefault="003D1786" w:rsidP="003D1786">
      <w:pPr>
        <w:ind w:left="720" w:hanging="720"/>
        <w:rPr>
          <w:sz w:val="24"/>
        </w:rPr>
      </w:pPr>
    </w:p>
    <w:p w14:paraId="4D3821AE" w14:textId="77777777" w:rsidR="003D1786" w:rsidRPr="00A20F39" w:rsidRDefault="003D1786" w:rsidP="00117F92">
      <w:pPr>
        <w:pStyle w:val="ListParagraph"/>
        <w:keepNext/>
        <w:keepLines/>
        <w:numPr>
          <w:ilvl w:val="0"/>
          <w:numId w:val="6"/>
        </w:numPr>
        <w:overflowPunct w:val="0"/>
        <w:autoSpaceDE w:val="0"/>
        <w:autoSpaceDN w:val="0"/>
        <w:adjustRightInd w:val="0"/>
        <w:ind w:left="709" w:hanging="720"/>
        <w:textAlignment w:val="baseline"/>
        <w:rPr>
          <w:sz w:val="24"/>
        </w:rPr>
      </w:pPr>
      <w:r w:rsidRPr="00A20F39">
        <w:rPr>
          <w:sz w:val="24"/>
        </w:rPr>
        <w:t>The results of the investigation respecting the decision on the section 20 inquiry will be provided at conclusion of the investigation. Subsequently, should you wish to discuss the results of the investigation, CBSA officers will be available to meet in Ottawa, Canada.</w:t>
      </w:r>
    </w:p>
    <w:p w14:paraId="7D70DD75" w14:textId="77777777" w:rsidR="003D1786" w:rsidRPr="00A20F39" w:rsidRDefault="003D1786" w:rsidP="003D1786">
      <w:pPr>
        <w:ind w:left="720" w:hanging="720"/>
        <w:rPr>
          <w:sz w:val="24"/>
        </w:rPr>
      </w:pPr>
    </w:p>
    <w:p w14:paraId="6DECDC1E" w14:textId="77777777" w:rsidR="00804415" w:rsidRDefault="00804415">
      <w:pPr>
        <w:rPr>
          <w:b/>
          <w:sz w:val="24"/>
        </w:rPr>
      </w:pPr>
      <w:bookmarkStart w:id="61" w:name="_Toc237931874"/>
      <w:bookmarkStart w:id="62" w:name="_Toc237932286"/>
      <w:bookmarkStart w:id="63" w:name="_Toc237932317"/>
      <w:bookmarkEnd w:id="58"/>
      <w:bookmarkEnd w:id="59"/>
      <w:bookmarkEnd w:id="60"/>
      <w:r>
        <w:br w:type="page"/>
      </w:r>
    </w:p>
    <w:p w14:paraId="32C56C9A" w14:textId="77777777" w:rsidR="00F67470" w:rsidRPr="00A20F39" w:rsidRDefault="00F67470" w:rsidP="00C754D1">
      <w:pPr>
        <w:pStyle w:val="Heading1"/>
      </w:pPr>
      <w:bookmarkStart w:id="64" w:name="_Toc197608639"/>
      <w:r w:rsidRPr="00A20F39">
        <w:lastRenderedPageBreak/>
        <w:t>PART</w:t>
      </w:r>
      <w:r w:rsidR="00562BA0" w:rsidRPr="00A20F39">
        <w:t> </w:t>
      </w:r>
      <w:r w:rsidRPr="00A20F39">
        <w:t>A</w:t>
      </w:r>
      <w:bookmarkStart w:id="65" w:name="_Toc237931875"/>
      <w:bookmarkStart w:id="66" w:name="_Toc237932287"/>
      <w:bookmarkStart w:id="67" w:name="_Toc237932318"/>
      <w:bookmarkEnd w:id="61"/>
      <w:bookmarkEnd w:id="62"/>
      <w:bookmarkEnd w:id="63"/>
      <w:r w:rsidR="0082766F" w:rsidRPr="00A20F39">
        <w:t xml:space="preserve"> – </w:t>
      </w:r>
      <w:r w:rsidRPr="00A20F39">
        <w:t>ORGANIZATION OF THE GOVERNMENT</w:t>
      </w:r>
      <w:bookmarkEnd w:id="64"/>
      <w:bookmarkEnd w:id="65"/>
      <w:bookmarkEnd w:id="66"/>
      <w:bookmarkEnd w:id="67"/>
    </w:p>
    <w:p w14:paraId="5AE4139B" w14:textId="77777777" w:rsidR="00F67470" w:rsidRPr="00A20F39" w:rsidRDefault="00F67470" w:rsidP="005114F0">
      <w:pPr>
        <w:rPr>
          <w:sz w:val="24"/>
        </w:rPr>
      </w:pPr>
    </w:p>
    <w:p w14:paraId="7AD0FBF8" w14:textId="77777777" w:rsidR="00C236C3" w:rsidRPr="00C236C3" w:rsidRDefault="003A4C39" w:rsidP="00117F92">
      <w:pPr>
        <w:pStyle w:val="ListParagraph"/>
        <w:numPr>
          <w:ilvl w:val="0"/>
          <w:numId w:val="7"/>
        </w:numPr>
        <w:tabs>
          <w:tab w:val="left" w:pos="540"/>
        </w:tabs>
        <w:ind w:hanging="720"/>
        <w:rPr>
          <w:b/>
          <w:sz w:val="24"/>
        </w:rPr>
      </w:pPr>
      <w:bookmarkStart w:id="68" w:name="_Toc237931876"/>
      <w:r w:rsidRPr="00C236C3">
        <w:rPr>
          <w:b/>
          <w:sz w:val="24"/>
        </w:rPr>
        <w:tab/>
      </w:r>
      <w:r w:rsidR="00C236C3" w:rsidRPr="00C236C3">
        <w:rPr>
          <w:b/>
          <w:sz w:val="24"/>
        </w:rPr>
        <w:t xml:space="preserve"> </w:t>
      </w:r>
    </w:p>
    <w:p w14:paraId="3E5F510E" w14:textId="1F03CF84" w:rsidR="00F67470" w:rsidRPr="00423F38" w:rsidRDefault="00F67470" w:rsidP="00117F92">
      <w:pPr>
        <w:pStyle w:val="ListParagraph"/>
        <w:numPr>
          <w:ilvl w:val="0"/>
          <w:numId w:val="8"/>
        </w:numPr>
        <w:tabs>
          <w:tab w:val="left" w:pos="540"/>
        </w:tabs>
        <w:ind w:left="1418" w:hanging="709"/>
        <w:rPr>
          <w:b/>
          <w:sz w:val="24"/>
        </w:rPr>
      </w:pPr>
      <w:r w:rsidRPr="00C236C3">
        <w:rPr>
          <w:sz w:val="24"/>
        </w:rPr>
        <w:t xml:space="preserve">At the central government level, identify the names of the government departments, bureaus or agencies that are responsible for the administration of the </w:t>
      </w:r>
      <w:r w:rsidR="007C3EED">
        <w:rPr>
          <w:sz w:val="24"/>
        </w:rPr>
        <w:t>GOV</w:t>
      </w:r>
      <w:r w:rsidRPr="00C236C3">
        <w:rPr>
          <w:sz w:val="24"/>
        </w:rPr>
        <w:t xml:space="preserve">’s measures concerning the </w:t>
      </w:r>
      <w:r w:rsidR="00F93D3D" w:rsidRPr="00086CA3">
        <w:rPr>
          <w:sz w:val="24"/>
        </w:rPr>
        <w:t>steel industry and/or</w:t>
      </w:r>
      <w:r w:rsidR="00F93D3D">
        <w:rPr>
          <w:b/>
          <w:i/>
          <w:sz w:val="24"/>
        </w:rPr>
        <w:t xml:space="preserve"> </w:t>
      </w:r>
      <w:r w:rsidR="00F93D3D" w:rsidRPr="00ED292E">
        <w:rPr>
          <w:sz w:val="24"/>
        </w:rPr>
        <w:t>the</w:t>
      </w:r>
      <w:r w:rsidR="00F93D3D">
        <w:rPr>
          <w:b/>
          <w:i/>
          <w:sz w:val="24"/>
        </w:rPr>
        <w:t xml:space="preserve"> flat-rolled steel sector</w:t>
      </w:r>
      <w:r w:rsidR="00F93D3D" w:rsidRPr="00C236C3">
        <w:rPr>
          <w:sz w:val="24"/>
        </w:rPr>
        <w:t xml:space="preserve"> </w:t>
      </w:r>
      <w:r w:rsidRPr="00C236C3">
        <w:rPr>
          <w:sz w:val="24"/>
        </w:rPr>
        <w:t>Ensure that your response includes contact information regarding the government officials responsible for the areas listed below along with the full mailing addresses, phone</w:t>
      </w:r>
      <w:r w:rsidR="00562BA0" w:rsidRPr="00C236C3">
        <w:rPr>
          <w:sz w:val="24"/>
        </w:rPr>
        <w:t> </w:t>
      </w:r>
      <w:r w:rsidRPr="00C236C3">
        <w:rPr>
          <w:sz w:val="24"/>
        </w:rPr>
        <w:t xml:space="preserve">numbers and </w:t>
      </w:r>
      <w:r w:rsidR="006E0B85" w:rsidRPr="00C236C3">
        <w:rPr>
          <w:sz w:val="24"/>
        </w:rPr>
        <w:t>e-mail addresses</w:t>
      </w:r>
      <w:r w:rsidRPr="00C236C3">
        <w:rPr>
          <w:sz w:val="24"/>
        </w:rPr>
        <w:t>.</w:t>
      </w:r>
      <w:bookmarkEnd w:id="68"/>
      <w:r w:rsidR="000A018E" w:rsidRPr="00C236C3">
        <w:rPr>
          <w:sz w:val="24"/>
        </w:rPr>
        <w:t xml:space="preserve"> The areas are:</w:t>
      </w:r>
    </w:p>
    <w:p w14:paraId="69B55894" w14:textId="77777777" w:rsidR="00423F38" w:rsidRPr="00C236C3" w:rsidRDefault="00423F38" w:rsidP="00423F38">
      <w:pPr>
        <w:pStyle w:val="ListParagraph"/>
        <w:tabs>
          <w:tab w:val="left" w:pos="540"/>
        </w:tabs>
        <w:ind w:left="1418"/>
        <w:rPr>
          <w:b/>
          <w:sz w:val="24"/>
        </w:rPr>
      </w:pPr>
    </w:p>
    <w:p w14:paraId="6D142571" w14:textId="70D3A7C4" w:rsidR="00423F38" w:rsidRPr="001A2E39" w:rsidRDefault="00423F38" w:rsidP="00117F92">
      <w:pPr>
        <w:pStyle w:val="ListParagraph"/>
        <w:numPr>
          <w:ilvl w:val="0"/>
          <w:numId w:val="22"/>
        </w:numPr>
        <w:overflowPunct w:val="0"/>
        <w:autoSpaceDE w:val="0"/>
        <w:autoSpaceDN w:val="0"/>
        <w:adjustRightInd w:val="0"/>
        <w:ind w:left="1985" w:hanging="425"/>
        <w:textAlignment w:val="baseline"/>
        <w:rPr>
          <w:sz w:val="24"/>
        </w:rPr>
      </w:pPr>
      <w:r w:rsidRPr="001A2E39">
        <w:rPr>
          <w:sz w:val="24"/>
        </w:rPr>
        <w:t xml:space="preserve">Industrial policy and guidance on </w:t>
      </w:r>
      <w:r w:rsidR="006C5C8E">
        <w:rPr>
          <w:sz w:val="24"/>
        </w:rPr>
        <w:t xml:space="preserve">the </w:t>
      </w:r>
      <w:r w:rsidR="00F93D3D">
        <w:rPr>
          <w:sz w:val="24"/>
        </w:rPr>
        <w:t>steel industry and/or the flat-rolled steel sector</w:t>
      </w:r>
      <w:r w:rsidRPr="001A2E39">
        <w:rPr>
          <w:sz w:val="24"/>
        </w:rPr>
        <w:t>;</w:t>
      </w:r>
    </w:p>
    <w:p w14:paraId="38ED4DAC" w14:textId="46D2C8C7" w:rsidR="00423F38" w:rsidRPr="001A2E39" w:rsidRDefault="00423F38" w:rsidP="00117F92">
      <w:pPr>
        <w:pStyle w:val="ListParagraph"/>
        <w:numPr>
          <w:ilvl w:val="0"/>
          <w:numId w:val="22"/>
        </w:numPr>
        <w:overflowPunct w:val="0"/>
        <w:autoSpaceDE w:val="0"/>
        <w:autoSpaceDN w:val="0"/>
        <w:adjustRightInd w:val="0"/>
        <w:ind w:left="1985" w:hanging="425"/>
        <w:textAlignment w:val="baseline"/>
        <w:rPr>
          <w:sz w:val="24"/>
        </w:rPr>
      </w:pPr>
      <w:r w:rsidRPr="001A2E39">
        <w:rPr>
          <w:sz w:val="24"/>
        </w:rPr>
        <w:t xml:space="preserve">Market entry criteria for </w:t>
      </w:r>
      <w:r w:rsidR="006C5C8E">
        <w:rPr>
          <w:sz w:val="24"/>
        </w:rPr>
        <w:t xml:space="preserve">the </w:t>
      </w:r>
      <w:r w:rsidR="00F93D3D">
        <w:rPr>
          <w:sz w:val="24"/>
        </w:rPr>
        <w:t>steel industry and/or the flat-rolled steel sector</w:t>
      </w:r>
      <w:r w:rsidRPr="001A2E39">
        <w:rPr>
          <w:sz w:val="24"/>
        </w:rPr>
        <w:t>;</w:t>
      </w:r>
    </w:p>
    <w:p w14:paraId="02C98F70" w14:textId="1294D995" w:rsidR="00423F38" w:rsidRPr="001A2E39" w:rsidRDefault="00423F38" w:rsidP="00117F92">
      <w:pPr>
        <w:pStyle w:val="ListParagraph"/>
        <w:numPr>
          <w:ilvl w:val="0"/>
          <w:numId w:val="22"/>
        </w:numPr>
        <w:overflowPunct w:val="0"/>
        <w:autoSpaceDE w:val="0"/>
        <w:autoSpaceDN w:val="0"/>
        <w:adjustRightInd w:val="0"/>
        <w:ind w:left="1985" w:hanging="425"/>
        <w:textAlignment w:val="baseline"/>
        <w:rPr>
          <w:sz w:val="24"/>
        </w:rPr>
      </w:pPr>
      <w:r w:rsidRPr="001A2E39">
        <w:rPr>
          <w:sz w:val="24"/>
        </w:rPr>
        <w:t xml:space="preserve">Environmental enforcement for </w:t>
      </w:r>
      <w:r w:rsidR="006C5C8E">
        <w:rPr>
          <w:sz w:val="24"/>
        </w:rPr>
        <w:t xml:space="preserve">the </w:t>
      </w:r>
      <w:r w:rsidR="00F93D3D">
        <w:rPr>
          <w:sz w:val="24"/>
        </w:rPr>
        <w:t>steel industry and/or the flat-rolled steel sector</w:t>
      </w:r>
      <w:r w:rsidRPr="001A2E39">
        <w:rPr>
          <w:sz w:val="24"/>
        </w:rPr>
        <w:t>;</w:t>
      </w:r>
    </w:p>
    <w:p w14:paraId="099067E6" w14:textId="77777777" w:rsidR="00423F38" w:rsidRPr="001A2E39" w:rsidRDefault="00423F38" w:rsidP="00117F92">
      <w:pPr>
        <w:pStyle w:val="ListParagraph"/>
        <w:numPr>
          <w:ilvl w:val="0"/>
          <w:numId w:val="22"/>
        </w:numPr>
        <w:overflowPunct w:val="0"/>
        <w:autoSpaceDE w:val="0"/>
        <w:autoSpaceDN w:val="0"/>
        <w:adjustRightInd w:val="0"/>
        <w:ind w:left="1985" w:hanging="425"/>
        <w:textAlignment w:val="baseline"/>
        <w:rPr>
          <w:sz w:val="24"/>
        </w:rPr>
      </w:pPr>
      <w:r w:rsidRPr="001A2E39">
        <w:rPr>
          <w:sz w:val="24"/>
        </w:rPr>
        <w:t>Management of land utilization;</w:t>
      </w:r>
    </w:p>
    <w:p w14:paraId="03EE9C7B" w14:textId="5AF1C506" w:rsidR="00423F38" w:rsidRPr="001A2E39" w:rsidRDefault="00423F38" w:rsidP="00117F92">
      <w:pPr>
        <w:pStyle w:val="ListParagraph"/>
        <w:numPr>
          <w:ilvl w:val="0"/>
          <w:numId w:val="22"/>
        </w:numPr>
        <w:overflowPunct w:val="0"/>
        <w:autoSpaceDE w:val="0"/>
        <w:autoSpaceDN w:val="0"/>
        <w:adjustRightInd w:val="0"/>
        <w:ind w:left="1985" w:hanging="425"/>
        <w:textAlignment w:val="baseline"/>
        <w:rPr>
          <w:sz w:val="24"/>
        </w:rPr>
      </w:pPr>
      <w:r w:rsidRPr="001A2E39">
        <w:rPr>
          <w:sz w:val="24"/>
        </w:rPr>
        <w:t xml:space="preserve">Management of capacity for </w:t>
      </w:r>
      <w:r w:rsidR="006C5C8E">
        <w:rPr>
          <w:sz w:val="24"/>
        </w:rPr>
        <w:t xml:space="preserve">the </w:t>
      </w:r>
      <w:r w:rsidR="00F93D3D">
        <w:rPr>
          <w:sz w:val="24"/>
        </w:rPr>
        <w:t>steel industry and/or the flat-rolled steel sector</w:t>
      </w:r>
      <w:r w:rsidRPr="001A2E39">
        <w:rPr>
          <w:sz w:val="24"/>
        </w:rPr>
        <w:t>;</w:t>
      </w:r>
    </w:p>
    <w:p w14:paraId="62A38F3E" w14:textId="4239ED23" w:rsidR="004A10BD" w:rsidRDefault="004A10BD" w:rsidP="00117F92">
      <w:pPr>
        <w:numPr>
          <w:ilvl w:val="0"/>
          <w:numId w:val="22"/>
        </w:numPr>
        <w:overflowPunct w:val="0"/>
        <w:autoSpaceDE w:val="0"/>
        <w:autoSpaceDN w:val="0"/>
        <w:adjustRightInd w:val="0"/>
        <w:ind w:left="1985" w:hanging="425"/>
        <w:textAlignment w:val="baseline"/>
        <w:rPr>
          <w:sz w:val="24"/>
        </w:rPr>
      </w:pPr>
      <w:r w:rsidRPr="005C617B">
        <w:rPr>
          <w:sz w:val="24"/>
        </w:rPr>
        <w:t>The State Bank of Vietnam regulatio</w:t>
      </w:r>
      <w:r>
        <w:rPr>
          <w:sz w:val="24"/>
        </w:rPr>
        <w:t xml:space="preserve">ns </w:t>
      </w:r>
      <w:r w:rsidRPr="005C617B">
        <w:rPr>
          <w:sz w:val="24"/>
        </w:rPr>
        <w:t>for the steel industry</w:t>
      </w:r>
      <w:r w:rsidRPr="001A2E39">
        <w:rPr>
          <w:sz w:val="24"/>
        </w:rPr>
        <w:t xml:space="preserve"> </w:t>
      </w:r>
    </w:p>
    <w:p w14:paraId="37FDF011" w14:textId="468475AF" w:rsidR="00423F38" w:rsidRPr="001A2E39" w:rsidRDefault="00423F38" w:rsidP="00117F92">
      <w:pPr>
        <w:numPr>
          <w:ilvl w:val="0"/>
          <w:numId w:val="22"/>
        </w:numPr>
        <w:overflowPunct w:val="0"/>
        <w:autoSpaceDE w:val="0"/>
        <w:autoSpaceDN w:val="0"/>
        <w:adjustRightInd w:val="0"/>
        <w:ind w:left="1985" w:hanging="425"/>
        <w:textAlignment w:val="baseline"/>
        <w:rPr>
          <w:sz w:val="24"/>
        </w:rPr>
      </w:pPr>
      <w:r w:rsidRPr="001A2E39">
        <w:rPr>
          <w:sz w:val="24"/>
        </w:rPr>
        <w:t>Investigation and inspection of new steel expansion facilities;</w:t>
      </w:r>
    </w:p>
    <w:p w14:paraId="23EF8A7A" w14:textId="3EEAB584" w:rsidR="00423F38" w:rsidRPr="001A2E39" w:rsidRDefault="00423F38" w:rsidP="00117F92">
      <w:pPr>
        <w:pStyle w:val="ListParagraph"/>
        <w:numPr>
          <w:ilvl w:val="0"/>
          <w:numId w:val="22"/>
        </w:numPr>
        <w:overflowPunct w:val="0"/>
        <w:autoSpaceDE w:val="0"/>
        <w:autoSpaceDN w:val="0"/>
        <w:adjustRightInd w:val="0"/>
        <w:ind w:left="1985" w:hanging="425"/>
        <w:textAlignment w:val="baseline"/>
        <w:rPr>
          <w:sz w:val="24"/>
        </w:rPr>
      </w:pPr>
      <w:r w:rsidRPr="001A2E39">
        <w:rPr>
          <w:sz w:val="24"/>
        </w:rPr>
        <w:t xml:space="preserve">The section in the National Development and Reform Commission </w:t>
      </w:r>
      <w:r>
        <w:rPr>
          <w:sz w:val="24"/>
        </w:rPr>
        <w:t xml:space="preserve">(NDRC) </w:t>
      </w:r>
      <w:r w:rsidRPr="001A2E39">
        <w:rPr>
          <w:sz w:val="24"/>
        </w:rPr>
        <w:t xml:space="preserve">that is responsible for </w:t>
      </w:r>
      <w:r w:rsidR="00E519C6">
        <w:rPr>
          <w:sz w:val="24"/>
        </w:rPr>
        <w:t>the steel industry</w:t>
      </w:r>
      <w:r w:rsidRPr="001A2E39">
        <w:rPr>
          <w:sz w:val="24"/>
        </w:rPr>
        <w:t>;</w:t>
      </w:r>
    </w:p>
    <w:p w14:paraId="37A03D0B" w14:textId="772C686D" w:rsidR="00423F38" w:rsidRPr="001A2E39" w:rsidRDefault="00423F38" w:rsidP="00117F92">
      <w:pPr>
        <w:pStyle w:val="ListParagraph"/>
        <w:numPr>
          <w:ilvl w:val="0"/>
          <w:numId w:val="22"/>
        </w:numPr>
        <w:overflowPunct w:val="0"/>
        <w:autoSpaceDE w:val="0"/>
        <w:autoSpaceDN w:val="0"/>
        <w:adjustRightInd w:val="0"/>
        <w:ind w:left="1985" w:hanging="425"/>
        <w:textAlignment w:val="baseline"/>
        <w:rPr>
          <w:sz w:val="24"/>
        </w:rPr>
      </w:pPr>
      <w:r w:rsidRPr="001A2E39">
        <w:rPr>
          <w:sz w:val="24"/>
        </w:rPr>
        <w:t xml:space="preserve">The group that is responsible for developing measures and macro-economic policies for </w:t>
      </w:r>
      <w:r w:rsidR="00E519C6">
        <w:rPr>
          <w:sz w:val="24"/>
        </w:rPr>
        <w:t>the steel industry</w:t>
      </w:r>
      <w:r w:rsidRPr="001A2E39">
        <w:rPr>
          <w:sz w:val="24"/>
        </w:rPr>
        <w:t>;</w:t>
      </w:r>
    </w:p>
    <w:p w14:paraId="195296DB" w14:textId="651496C4" w:rsidR="00423F38" w:rsidRPr="001A2E39" w:rsidRDefault="00423F38" w:rsidP="00117F92">
      <w:pPr>
        <w:pStyle w:val="ListParagraph"/>
        <w:numPr>
          <w:ilvl w:val="0"/>
          <w:numId w:val="22"/>
        </w:numPr>
        <w:overflowPunct w:val="0"/>
        <w:autoSpaceDE w:val="0"/>
        <w:autoSpaceDN w:val="0"/>
        <w:adjustRightInd w:val="0"/>
        <w:ind w:left="1985" w:hanging="425"/>
        <w:textAlignment w:val="baseline"/>
        <w:rPr>
          <w:sz w:val="24"/>
        </w:rPr>
      </w:pPr>
      <w:r w:rsidRPr="001A2E39">
        <w:rPr>
          <w:sz w:val="24"/>
        </w:rPr>
        <w:t xml:space="preserve">Import licensing for raw materials such as iron ore, steel </w:t>
      </w:r>
      <w:r w:rsidR="007A3140">
        <w:rPr>
          <w:sz w:val="24"/>
        </w:rPr>
        <w:t>plate</w:t>
      </w:r>
      <w:r w:rsidRPr="001A2E39">
        <w:rPr>
          <w:sz w:val="24"/>
        </w:rPr>
        <w:t>, hot-rolled coil, etc.;</w:t>
      </w:r>
    </w:p>
    <w:p w14:paraId="10720A75" w14:textId="77777777" w:rsidR="00423F38" w:rsidRPr="001A2E39" w:rsidRDefault="00423F38" w:rsidP="00117F92">
      <w:pPr>
        <w:pStyle w:val="ListParagraph"/>
        <w:numPr>
          <w:ilvl w:val="0"/>
          <w:numId w:val="22"/>
        </w:numPr>
        <w:overflowPunct w:val="0"/>
        <w:autoSpaceDE w:val="0"/>
        <w:autoSpaceDN w:val="0"/>
        <w:adjustRightInd w:val="0"/>
        <w:ind w:left="1985" w:hanging="425"/>
        <w:textAlignment w:val="baseline"/>
        <w:rPr>
          <w:sz w:val="24"/>
        </w:rPr>
      </w:pPr>
      <w:r w:rsidRPr="001A2E39">
        <w:rPr>
          <w:sz w:val="24"/>
        </w:rPr>
        <w:t>Export regulations, export licensing, “guidance prices”, free trade export zones, etc.;</w:t>
      </w:r>
    </w:p>
    <w:p w14:paraId="453D048B" w14:textId="105DD982" w:rsidR="004A10BD" w:rsidRDefault="00423F38" w:rsidP="00117F92">
      <w:pPr>
        <w:pStyle w:val="ListParagraph"/>
        <w:numPr>
          <w:ilvl w:val="0"/>
          <w:numId w:val="22"/>
        </w:numPr>
        <w:overflowPunct w:val="0"/>
        <w:autoSpaceDE w:val="0"/>
        <w:autoSpaceDN w:val="0"/>
        <w:adjustRightInd w:val="0"/>
        <w:ind w:left="1985" w:hanging="425"/>
        <w:textAlignment w:val="baseline"/>
        <w:rPr>
          <w:sz w:val="24"/>
        </w:rPr>
      </w:pPr>
      <w:r w:rsidRPr="001A2E39">
        <w:rPr>
          <w:sz w:val="24"/>
        </w:rPr>
        <w:t xml:space="preserve">Taxes, especially changes to export taxes and </w:t>
      </w:r>
      <w:r w:rsidR="001967C1">
        <w:rPr>
          <w:sz w:val="24"/>
        </w:rPr>
        <w:t>value-added tax (</w:t>
      </w:r>
      <w:r w:rsidRPr="001A2E39">
        <w:rPr>
          <w:sz w:val="24"/>
        </w:rPr>
        <w:t>VAT</w:t>
      </w:r>
      <w:r w:rsidR="001967C1">
        <w:rPr>
          <w:sz w:val="24"/>
        </w:rPr>
        <w:t>)</w:t>
      </w:r>
      <w:r w:rsidRPr="001A2E39">
        <w:rPr>
          <w:sz w:val="24"/>
        </w:rPr>
        <w:t xml:space="preserve"> rebate on export;</w:t>
      </w:r>
    </w:p>
    <w:p w14:paraId="55B2C234" w14:textId="5C7CBEA9" w:rsidR="004A10BD" w:rsidRDefault="004A10BD" w:rsidP="00117F92">
      <w:pPr>
        <w:pStyle w:val="ListParagraph"/>
        <w:numPr>
          <w:ilvl w:val="0"/>
          <w:numId w:val="22"/>
        </w:numPr>
        <w:overflowPunct w:val="0"/>
        <w:autoSpaceDE w:val="0"/>
        <w:autoSpaceDN w:val="0"/>
        <w:adjustRightInd w:val="0"/>
        <w:ind w:left="1985" w:hanging="425"/>
        <w:textAlignment w:val="baseline"/>
        <w:rPr>
          <w:sz w:val="24"/>
        </w:rPr>
      </w:pPr>
      <w:r w:rsidRPr="004A10BD">
        <w:rPr>
          <w:sz w:val="24"/>
        </w:rPr>
        <w:t>Vietnam’s New Master Plan and Vietnam’s Steel Master Plan (2015-2025)</w:t>
      </w:r>
      <w:r>
        <w:rPr>
          <w:sz w:val="24"/>
        </w:rPr>
        <w:t>;</w:t>
      </w:r>
    </w:p>
    <w:p w14:paraId="0207D524" w14:textId="7B3129C2" w:rsidR="00423F38" w:rsidRPr="004A10BD" w:rsidRDefault="004A10BD" w:rsidP="00117F92">
      <w:pPr>
        <w:pStyle w:val="ListParagraph"/>
        <w:numPr>
          <w:ilvl w:val="0"/>
          <w:numId w:val="22"/>
        </w:numPr>
        <w:overflowPunct w:val="0"/>
        <w:autoSpaceDE w:val="0"/>
        <w:autoSpaceDN w:val="0"/>
        <w:adjustRightInd w:val="0"/>
        <w:ind w:left="1985" w:hanging="425"/>
        <w:textAlignment w:val="baseline"/>
        <w:rPr>
          <w:sz w:val="24"/>
        </w:rPr>
      </w:pPr>
      <w:r w:rsidRPr="004A10BD">
        <w:rPr>
          <w:sz w:val="24"/>
        </w:rPr>
        <w:t>Decisions and Circulars related the steel section industry sector</w:t>
      </w:r>
      <w:r>
        <w:rPr>
          <w:sz w:val="24"/>
        </w:rPr>
        <w:t xml:space="preserve">; </w:t>
      </w:r>
      <w:r w:rsidRPr="004A10BD">
        <w:rPr>
          <w:sz w:val="24"/>
        </w:rPr>
        <w:t>and</w:t>
      </w:r>
    </w:p>
    <w:p w14:paraId="0188871F" w14:textId="0E0B75CB" w:rsidR="00423F38" w:rsidRDefault="00423F38" w:rsidP="00117F92">
      <w:pPr>
        <w:pStyle w:val="ListParagraph"/>
        <w:numPr>
          <w:ilvl w:val="0"/>
          <w:numId w:val="22"/>
        </w:numPr>
        <w:overflowPunct w:val="0"/>
        <w:autoSpaceDE w:val="0"/>
        <w:autoSpaceDN w:val="0"/>
        <w:adjustRightInd w:val="0"/>
        <w:ind w:left="1985" w:hanging="425"/>
        <w:textAlignment w:val="baseline"/>
        <w:rPr>
          <w:sz w:val="24"/>
        </w:rPr>
      </w:pPr>
      <w:r>
        <w:rPr>
          <w:sz w:val="24"/>
        </w:rPr>
        <w:t>The following government documents:</w:t>
      </w:r>
    </w:p>
    <w:p w14:paraId="258B203F" w14:textId="2BB5E60E" w:rsidR="00023B05" w:rsidRDefault="00023B05" w:rsidP="00023B05">
      <w:pPr>
        <w:ind w:left="905"/>
        <w:rPr>
          <w:i/>
          <w:sz w:val="24"/>
        </w:rPr>
      </w:pPr>
    </w:p>
    <w:p w14:paraId="5CEEAF36" w14:textId="77777777" w:rsidR="004A10BD" w:rsidRPr="004A10BD" w:rsidRDefault="004A10BD" w:rsidP="00117F92">
      <w:pPr>
        <w:numPr>
          <w:ilvl w:val="0"/>
          <w:numId w:val="30"/>
        </w:numPr>
        <w:rPr>
          <w:i/>
          <w:sz w:val="24"/>
        </w:rPr>
      </w:pPr>
      <w:r w:rsidRPr="004A10BD">
        <w:rPr>
          <w:i/>
          <w:sz w:val="24"/>
        </w:rPr>
        <w:t>The Steel Master Plan (Decision No. 145/2007/QD-TTg), and all updates.</w:t>
      </w:r>
    </w:p>
    <w:p w14:paraId="4BC490BE" w14:textId="77777777" w:rsidR="004A10BD" w:rsidRPr="004A10BD" w:rsidRDefault="004A10BD" w:rsidP="00117F92">
      <w:pPr>
        <w:numPr>
          <w:ilvl w:val="0"/>
          <w:numId w:val="30"/>
        </w:numPr>
        <w:rPr>
          <w:i/>
          <w:sz w:val="24"/>
        </w:rPr>
      </w:pPr>
      <w:r w:rsidRPr="004A10BD">
        <w:rPr>
          <w:i/>
          <w:sz w:val="24"/>
        </w:rPr>
        <w:t>The draft of the New Steel Master Plan (2015-2025), and all updates.</w:t>
      </w:r>
    </w:p>
    <w:p w14:paraId="4EF1B8F7" w14:textId="77777777" w:rsidR="004A10BD" w:rsidRPr="004A10BD" w:rsidRDefault="004A10BD" w:rsidP="00117F92">
      <w:pPr>
        <w:numPr>
          <w:ilvl w:val="0"/>
          <w:numId w:val="30"/>
        </w:numPr>
        <w:rPr>
          <w:i/>
          <w:sz w:val="24"/>
        </w:rPr>
      </w:pPr>
      <w:r w:rsidRPr="004A10BD">
        <w:rPr>
          <w:i/>
          <w:sz w:val="24"/>
        </w:rPr>
        <w:t>The “New” Steel Master Plan (2015-2025), and all updates.</w:t>
      </w:r>
    </w:p>
    <w:p w14:paraId="2A51C3CF" w14:textId="77777777" w:rsidR="004A10BD" w:rsidRPr="004A10BD" w:rsidRDefault="004A10BD" w:rsidP="00117F92">
      <w:pPr>
        <w:numPr>
          <w:ilvl w:val="0"/>
          <w:numId w:val="30"/>
        </w:numPr>
        <w:rPr>
          <w:i/>
          <w:sz w:val="24"/>
        </w:rPr>
      </w:pPr>
      <w:r w:rsidRPr="004A10BD">
        <w:rPr>
          <w:i/>
          <w:sz w:val="24"/>
        </w:rPr>
        <w:t>Decision No. 879/QD-TTg - Industrial Development Strategy through 2025, vision toward 2035, and all updates.</w:t>
      </w:r>
    </w:p>
    <w:p w14:paraId="1DD19B24" w14:textId="77777777" w:rsidR="004A10BD" w:rsidRPr="004A10BD" w:rsidRDefault="004A10BD" w:rsidP="00117F92">
      <w:pPr>
        <w:numPr>
          <w:ilvl w:val="0"/>
          <w:numId w:val="30"/>
        </w:numPr>
        <w:rPr>
          <w:i/>
          <w:sz w:val="24"/>
        </w:rPr>
      </w:pPr>
      <w:r w:rsidRPr="004A10BD">
        <w:rPr>
          <w:i/>
          <w:sz w:val="24"/>
        </w:rPr>
        <w:t>The Circular No.122, and all updates.</w:t>
      </w:r>
    </w:p>
    <w:p w14:paraId="0D397DBC" w14:textId="77777777" w:rsidR="004A10BD" w:rsidRPr="004A10BD" w:rsidRDefault="004A10BD" w:rsidP="00117F92">
      <w:pPr>
        <w:numPr>
          <w:ilvl w:val="0"/>
          <w:numId w:val="30"/>
        </w:numPr>
        <w:rPr>
          <w:i/>
          <w:sz w:val="24"/>
        </w:rPr>
      </w:pPr>
      <w:r w:rsidRPr="004A10BD">
        <w:rPr>
          <w:i/>
          <w:sz w:val="24"/>
        </w:rPr>
        <w:t xml:space="preserve">Regulation concerning the Law of price, price management and regulation of the price by the State. </w:t>
      </w:r>
    </w:p>
    <w:p w14:paraId="71995DFA" w14:textId="77777777" w:rsidR="004A10BD" w:rsidRPr="004A10BD" w:rsidRDefault="004A10BD" w:rsidP="00117F92">
      <w:pPr>
        <w:numPr>
          <w:ilvl w:val="0"/>
          <w:numId w:val="30"/>
        </w:numPr>
        <w:rPr>
          <w:i/>
          <w:sz w:val="24"/>
        </w:rPr>
      </w:pPr>
      <w:r w:rsidRPr="004A10BD">
        <w:rPr>
          <w:i/>
          <w:sz w:val="24"/>
        </w:rPr>
        <w:lastRenderedPageBreak/>
        <w:t xml:space="preserve">Decision 2471/QD-TTg - stipulating the strategy on exports and imports for 2011-2020, </w:t>
      </w:r>
      <w:r w:rsidRPr="004A10BD">
        <w:rPr>
          <w:bCs/>
          <w:i/>
          <w:sz w:val="24"/>
        </w:rPr>
        <w:t>with Visions to 2030</w:t>
      </w:r>
      <w:r w:rsidRPr="004A10BD">
        <w:rPr>
          <w:i/>
          <w:sz w:val="24"/>
        </w:rPr>
        <w:t xml:space="preserve"> (dated December 28, 2018), and all updates.</w:t>
      </w:r>
    </w:p>
    <w:p w14:paraId="23B72101" w14:textId="77777777" w:rsidR="004A10BD" w:rsidRPr="004A10BD" w:rsidRDefault="004A10BD" w:rsidP="00117F92">
      <w:pPr>
        <w:numPr>
          <w:ilvl w:val="0"/>
          <w:numId w:val="30"/>
        </w:numPr>
        <w:rPr>
          <w:i/>
          <w:sz w:val="24"/>
        </w:rPr>
      </w:pPr>
      <w:r w:rsidRPr="004A10BD">
        <w:rPr>
          <w:i/>
          <w:sz w:val="24"/>
        </w:rPr>
        <w:t>Decision 879/QD-TTg – The Industrial Development Strategy through 2025</w:t>
      </w:r>
    </w:p>
    <w:p w14:paraId="4379ED78" w14:textId="77777777" w:rsidR="004A10BD" w:rsidRPr="004A10BD" w:rsidRDefault="004A10BD" w:rsidP="00117F92">
      <w:pPr>
        <w:numPr>
          <w:ilvl w:val="0"/>
          <w:numId w:val="30"/>
        </w:numPr>
        <w:rPr>
          <w:i/>
          <w:sz w:val="24"/>
        </w:rPr>
      </w:pPr>
      <w:r w:rsidRPr="004A10BD">
        <w:rPr>
          <w:i/>
          <w:sz w:val="24"/>
        </w:rPr>
        <w:t>Law on Investment (No. 59-2005-QH11), and all updates.</w:t>
      </w:r>
    </w:p>
    <w:p w14:paraId="0D11693E" w14:textId="77777777" w:rsidR="004A10BD" w:rsidRDefault="004A10BD" w:rsidP="00023B05">
      <w:pPr>
        <w:ind w:left="905"/>
        <w:rPr>
          <w:sz w:val="24"/>
        </w:rPr>
      </w:pPr>
    </w:p>
    <w:p w14:paraId="2553F9EF" w14:textId="26870791" w:rsidR="00F67470" w:rsidRPr="0004416F" w:rsidRDefault="00F67470" w:rsidP="00117F92">
      <w:pPr>
        <w:pStyle w:val="ListParagraph"/>
        <w:numPr>
          <w:ilvl w:val="0"/>
          <w:numId w:val="8"/>
        </w:numPr>
        <w:tabs>
          <w:tab w:val="left" w:pos="540"/>
        </w:tabs>
        <w:ind w:left="1418" w:hanging="709"/>
        <w:rPr>
          <w:sz w:val="24"/>
        </w:rPr>
      </w:pPr>
      <w:bookmarkStart w:id="69" w:name="_Toc237931877"/>
      <w:r w:rsidRPr="0004416F">
        <w:rPr>
          <w:sz w:val="24"/>
        </w:rPr>
        <w:t xml:space="preserve">At the provincial, regional and special economic zone level where the exporters/producers according to your response to </w:t>
      </w:r>
      <w:r w:rsidR="00D76330" w:rsidRPr="0004416F">
        <w:rPr>
          <w:sz w:val="24"/>
        </w:rPr>
        <w:t>q</w:t>
      </w:r>
      <w:r w:rsidRPr="0004416F">
        <w:rPr>
          <w:sz w:val="24"/>
        </w:rPr>
        <w:t xml:space="preserve">uestion C1 are located, identify the names of the government departments, agencies or bureaus that are responsible for the administration of the </w:t>
      </w:r>
      <w:r w:rsidR="007C3EED">
        <w:rPr>
          <w:sz w:val="24"/>
        </w:rPr>
        <w:t>GOV</w:t>
      </w:r>
      <w:r w:rsidRPr="0004416F">
        <w:rPr>
          <w:sz w:val="24"/>
        </w:rPr>
        <w:t xml:space="preserve">’s measures concerning the </w:t>
      </w:r>
      <w:r w:rsidR="00D76330" w:rsidRPr="0004416F">
        <w:rPr>
          <w:sz w:val="24"/>
        </w:rPr>
        <w:t>steel</w:t>
      </w:r>
      <w:r w:rsidR="0000276E" w:rsidRPr="0004416F">
        <w:rPr>
          <w:sz w:val="24"/>
        </w:rPr>
        <w:t xml:space="preserve"> industry</w:t>
      </w:r>
      <w:r w:rsidRPr="0004416F">
        <w:rPr>
          <w:sz w:val="24"/>
        </w:rPr>
        <w:t>.</w:t>
      </w:r>
      <w:r w:rsidR="008971B9" w:rsidRPr="0004416F">
        <w:rPr>
          <w:sz w:val="24"/>
        </w:rPr>
        <w:t xml:space="preserve"> </w:t>
      </w:r>
      <w:r w:rsidRPr="0004416F">
        <w:rPr>
          <w:sz w:val="24"/>
        </w:rPr>
        <w:t xml:space="preserve">Ensure that your response includes contact information regarding the regional, provincial or special economic zone officials responsible for the areas listed </w:t>
      </w:r>
      <w:r w:rsidR="00D76330" w:rsidRPr="0004416F">
        <w:rPr>
          <w:sz w:val="24"/>
        </w:rPr>
        <w:t>above in question A1(a)</w:t>
      </w:r>
      <w:r w:rsidRPr="0004416F">
        <w:rPr>
          <w:sz w:val="24"/>
        </w:rPr>
        <w:t xml:space="preserve"> along with the full mailing address, phone numbers and </w:t>
      </w:r>
      <w:r w:rsidR="006E0B85" w:rsidRPr="0004416F">
        <w:rPr>
          <w:sz w:val="24"/>
        </w:rPr>
        <w:t>e</w:t>
      </w:r>
      <w:r w:rsidR="00562BA0" w:rsidRPr="0004416F">
        <w:rPr>
          <w:sz w:val="24"/>
        </w:rPr>
        <w:noBreakHyphen/>
      </w:r>
      <w:r w:rsidR="006E0B85" w:rsidRPr="0004416F">
        <w:rPr>
          <w:sz w:val="24"/>
        </w:rPr>
        <w:t>mail</w:t>
      </w:r>
      <w:r w:rsidR="00562BA0" w:rsidRPr="0004416F">
        <w:rPr>
          <w:sz w:val="24"/>
        </w:rPr>
        <w:t> </w:t>
      </w:r>
      <w:r w:rsidR="006E0B85" w:rsidRPr="0004416F">
        <w:rPr>
          <w:sz w:val="24"/>
        </w:rPr>
        <w:t>addresses</w:t>
      </w:r>
      <w:r w:rsidRPr="0004416F">
        <w:rPr>
          <w:sz w:val="24"/>
        </w:rPr>
        <w:t>.</w:t>
      </w:r>
      <w:bookmarkEnd w:id="69"/>
    </w:p>
    <w:p w14:paraId="21A7FC26" w14:textId="77777777" w:rsidR="00F67470" w:rsidRPr="0004416F" w:rsidRDefault="00F67470" w:rsidP="00C53EC4">
      <w:pPr>
        <w:tabs>
          <w:tab w:val="left" w:pos="1080"/>
        </w:tabs>
        <w:rPr>
          <w:sz w:val="24"/>
        </w:rPr>
      </w:pPr>
    </w:p>
    <w:p w14:paraId="44810BBB" w14:textId="77777777" w:rsidR="00F67470" w:rsidRPr="0004416F" w:rsidRDefault="00F67470" w:rsidP="00117F92">
      <w:pPr>
        <w:pStyle w:val="ListParagraph"/>
        <w:numPr>
          <w:ilvl w:val="0"/>
          <w:numId w:val="7"/>
        </w:numPr>
        <w:ind w:hanging="720"/>
        <w:rPr>
          <w:sz w:val="24"/>
        </w:rPr>
      </w:pPr>
      <w:r w:rsidRPr="0004416F">
        <w:rPr>
          <w:sz w:val="24"/>
        </w:rPr>
        <w:t>At the provincial, regional and specia</w:t>
      </w:r>
      <w:r w:rsidR="009B52CA" w:rsidRPr="0004416F">
        <w:rPr>
          <w:sz w:val="24"/>
        </w:rPr>
        <w:t>l economic zone level where the e</w:t>
      </w:r>
      <w:r w:rsidRPr="0004416F">
        <w:rPr>
          <w:sz w:val="24"/>
        </w:rPr>
        <w:t>xporters</w:t>
      </w:r>
      <w:r w:rsidR="002A6742">
        <w:rPr>
          <w:sz w:val="24"/>
        </w:rPr>
        <w:t xml:space="preserve"> or </w:t>
      </w:r>
      <w:r w:rsidRPr="0004416F">
        <w:rPr>
          <w:sz w:val="24"/>
        </w:rPr>
        <w:t xml:space="preserve">producers identified in </w:t>
      </w:r>
      <w:r w:rsidR="0004416F" w:rsidRPr="0004416F">
        <w:rPr>
          <w:sz w:val="24"/>
        </w:rPr>
        <w:t>your response to q</w:t>
      </w:r>
      <w:r w:rsidRPr="0004416F">
        <w:rPr>
          <w:sz w:val="24"/>
        </w:rPr>
        <w:t>uestion C1 are located, identify</w:t>
      </w:r>
      <w:r w:rsidRPr="0004416F">
        <w:rPr>
          <w:b/>
          <w:bCs/>
          <w:sz w:val="24"/>
        </w:rPr>
        <w:t xml:space="preserve"> </w:t>
      </w:r>
      <w:r w:rsidRPr="0004416F">
        <w:rPr>
          <w:sz w:val="24"/>
        </w:rPr>
        <w:t>the names of the government departments, agencies or bureaus that are responsible for the implementation of local initiatives (i.e. financial incentives, including ones related to taxation, preferential energy r</w:t>
      </w:r>
      <w:r w:rsidR="00391CB9" w:rsidRPr="0004416F">
        <w:rPr>
          <w:sz w:val="24"/>
        </w:rPr>
        <w:t xml:space="preserve">ates, etc.) concerning the </w:t>
      </w:r>
      <w:r w:rsidR="0004416F" w:rsidRPr="0004416F">
        <w:rPr>
          <w:sz w:val="24"/>
        </w:rPr>
        <w:t>steel</w:t>
      </w:r>
      <w:r w:rsidR="0000276E" w:rsidRPr="0004416F">
        <w:rPr>
          <w:sz w:val="24"/>
        </w:rPr>
        <w:t xml:space="preserve"> industry</w:t>
      </w:r>
      <w:r w:rsidRPr="0004416F">
        <w:rPr>
          <w:sz w:val="24"/>
        </w:rPr>
        <w:t>.</w:t>
      </w:r>
      <w:r w:rsidR="008971B9" w:rsidRPr="0004416F">
        <w:rPr>
          <w:sz w:val="24"/>
        </w:rPr>
        <w:t xml:space="preserve"> </w:t>
      </w:r>
      <w:r w:rsidRPr="0004416F">
        <w:rPr>
          <w:sz w:val="24"/>
        </w:rPr>
        <w:t xml:space="preserve">Ensure that your response includes contact information regarding the regional, provincial or special economic zone office, contact names of officials, the full mailing address, </w:t>
      </w:r>
      <w:r w:rsidR="009C7A4F">
        <w:rPr>
          <w:sz w:val="24"/>
        </w:rPr>
        <w:t xml:space="preserve">e-mail, </w:t>
      </w:r>
      <w:r w:rsidRPr="0004416F">
        <w:rPr>
          <w:sz w:val="24"/>
        </w:rPr>
        <w:t>pho</w:t>
      </w:r>
      <w:r w:rsidR="00C53EC4" w:rsidRPr="0004416F">
        <w:rPr>
          <w:sz w:val="24"/>
        </w:rPr>
        <w:t>ne numbers and fax numbers.</w:t>
      </w:r>
    </w:p>
    <w:p w14:paraId="33C4C996" w14:textId="7A3FA5C7" w:rsidR="0004416F" w:rsidRPr="002117A7" w:rsidRDefault="0004416F" w:rsidP="002117A7">
      <w:pPr>
        <w:pStyle w:val="ListParagraph"/>
        <w:rPr>
          <w:sz w:val="24"/>
        </w:rPr>
      </w:pPr>
      <w:r w:rsidRPr="0004416F">
        <w:rPr>
          <w:sz w:val="24"/>
        </w:rPr>
        <w:t xml:space="preserve"> </w:t>
      </w:r>
    </w:p>
    <w:p w14:paraId="1F763BBD" w14:textId="77777777" w:rsidR="00C236C3" w:rsidRDefault="00C236C3">
      <w:pPr>
        <w:rPr>
          <w:b/>
          <w:sz w:val="24"/>
        </w:rPr>
      </w:pPr>
      <w:r>
        <w:br w:type="page"/>
      </w:r>
    </w:p>
    <w:p w14:paraId="15DE76A3" w14:textId="77777777" w:rsidR="00F67470" w:rsidRPr="00C236C3" w:rsidRDefault="00793E7D" w:rsidP="00C236C3">
      <w:pPr>
        <w:pStyle w:val="Heading1"/>
      </w:pPr>
      <w:bookmarkStart w:id="70" w:name="_Toc197608640"/>
      <w:r w:rsidRPr="00C236C3">
        <w:lastRenderedPageBreak/>
        <w:t>PART</w:t>
      </w:r>
      <w:r w:rsidR="00562BA0" w:rsidRPr="00C236C3">
        <w:t> </w:t>
      </w:r>
      <w:r w:rsidRPr="00C236C3">
        <w:t>B –</w:t>
      </w:r>
      <w:r w:rsidR="005C37F8" w:rsidRPr="00C236C3">
        <w:t xml:space="preserve"> </w:t>
      </w:r>
      <w:r w:rsidR="00F67470" w:rsidRPr="00C236C3">
        <w:t xml:space="preserve">THE </w:t>
      </w:r>
      <w:r w:rsidR="00C236C3">
        <w:t>STEEL</w:t>
      </w:r>
      <w:r w:rsidR="00F67470" w:rsidRPr="00C236C3">
        <w:t xml:space="preserve"> INDUSTRY</w:t>
      </w:r>
      <w:bookmarkEnd w:id="70"/>
    </w:p>
    <w:p w14:paraId="127A0ECE" w14:textId="77777777" w:rsidR="00F67470" w:rsidRPr="00C236C3" w:rsidRDefault="00F67470" w:rsidP="002D58EA">
      <w:pPr>
        <w:rPr>
          <w:sz w:val="24"/>
        </w:rPr>
      </w:pPr>
    </w:p>
    <w:p w14:paraId="6F96A22A" w14:textId="1CAE3708" w:rsidR="00F67470" w:rsidRPr="00C236C3" w:rsidRDefault="00F67470" w:rsidP="002D58EA">
      <w:pPr>
        <w:rPr>
          <w:b/>
          <w:strike/>
          <w:sz w:val="24"/>
        </w:rPr>
      </w:pPr>
      <w:r w:rsidRPr="00C236C3">
        <w:rPr>
          <w:sz w:val="24"/>
        </w:rPr>
        <w:t xml:space="preserve">The information requested in this part will facilitate the establishment of a contact with your government as well as provide the CBSA with an overview of the government's economic decision-making structure, the economic structure and a better understanding of the economic activities with respect to </w:t>
      </w:r>
      <w:r w:rsidRPr="000816F0">
        <w:rPr>
          <w:sz w:val="24"/>
        </w:rPr>
        <w:t xml:space="preserve">the </w:t>
      </w:r>
      <w:r w:rsidR="002E7268" w:rsidRPr="000816F0">
        <w:rPr>
          <w:sz w:val="24"/>
        </w:rPr>
        <w:t>steel</w:t>
      </w:r>
      <w:r w:rsidR="0000276E" w:rsidRPr="000816F0">
        <w:rPr>
          <w:sz w:val="24"/>
        </w:rPr>
        <w:t xml:space="preserve"> industry</w:t>
      </w:r>
      <w:r w:rsidRPr="00C236C3">
        <w:rPr>
          <w:sz w:val="24"/>
        </w:rPr>
        <w:t xml:space="preserve"> undertaken by your government.</w:t>
      </w:r>
      <w:r w:rsidR="008971B9" w:rsidRPr="00C236C3">
        <w:rPr>
          <w:sz w:val="24"/>
        </w:rPr>
        <w:t xml:space="preserve"> </w:t>
      </w:r>
      <w:r w:rsidR="00057DD8" w:rsidRPr="0004416F">
        <w:rPr>
          <w:b/>
          <w:sz w:val="24"/>
        </w:rPr>
        <w:t xml:space="preserve">Please note that </w:t>
      </w:r>
      <w:r w:rsidR="00E45EB1" w:rsidRPr="0004416F">
        <w:rPr>
          <w:b/>
          <w:sz w:val="24"/>
        </w:rPr>
        <w:t xml:space="preserve">some </w:t>
      </w:r>
      <w:r w:rsidR="00CC29B7" w:rsidRPr="0004416F">
        <w:rPr>
          <w:b/>
          <w:sz w:val="24"/>
        </w:rPr>
        <w:t>of the</w:t>
      </w:r>
      <w:r w:rsidR="00057DD8" w:rsidRPr="0004416F">
        <w:rPr>
          <w:b/>
          <w:sz w:val="24"/>
        </w:rPr>
        <w:t xml:space="preserve"> information </w:t>
      </w:r>
      <w:r w:rsidR="00B468ED" w:rsidRPr="0004416F">
        <w:rPr>
          <w:b/>
          <w:sz w:val="24"/>
        </w:rPr>
        <w:t xml:space="preserve">may have </w:t>
      </w:r>
      <w:r w:rsidR="00057DD8" w:rsidRPr="0004416F">
        <w:rPr>
          <w:b/>
          <w:sz w:val="24"/>
        </w:rPr>
        <w:t>been requested in pri</w:t>
      </w:r>
      <w:r w:rsidR="00747658" w:rsidRPr="0004416F">
        <w:rPr>
          <w:b/>
          <w:sz w:val="24"/>
        </w:rPr>
        <w:t>or section</w:t>
      </w:r>
      <w:r w:rsidR="00562BA0" w:rsidRPr="0004416F">
        <w:rPr>
          <w:b/>
          <w:sz w:val="24"/>
        </w:rPr>
        <w:t> </w:t>
      </w:r>
      <w:r w:rsidR="00747658" w:rsidRPr="0004416F">
        <w:rPr>
          <w:b/>
          <w:sz w:val="24"/>
        </w:rPr>
        <w:t xml:space="preserve">20 RFIs and it is being requested </w:t>
      </w:r>
      <w:r w:rsidR="00E45EB1" w:rsidRPr="0004416F">
        <w:rPr>
          <w:b/>
          <w:sz w:val="24"/>
        </w:rPr>
        <w:t>again for the record on this inquiry</w:t>
      </w:r>
      <w:r w:rsidR="00186EBB" w:rsidRPr="00C236C3">
        <w:rPr>
          <w:sz w:val="24"/>
        </w:rPr>
        <w:t xml:space="preserve"> </w:t>
      </w:r>
      <w:r w:rsidR="00186EBB" w:rsidRPr="00C236C3">
        <w:rPr>
          <w:b/>
          <w:sz w:val="24"/>
        </w:rPr>
        <w:t>along with any updates</w:t>
      </w:r>
      <w:r w:rsidR="00E45EB1" w:rsidRPr="00C236C3">
        <w:rPr>
          <w:b/>
          <w:sz w:val="24"/>
        </w:rPr>
        <w:t>.</w:t>
      </w:r>
    </w:p>
    <w:p w14:paraId="00D82158" w14:textId="77777777" w:rsidR="00F67470" w:rsidRPr="00C236C3" w:rsidRDefault="00F67470" w:rsidP="002D58EA">
      <w:pPr>
        <w:rPr>
          <w:strike/>
          <w:sz w:val="24"/>
        </w:rPr>
      </w:pPr>
    </w:p>
    <w:p w14:paraId="7E83D8A6" w14:textId="77777777" w:rsidR="00F67470" w:rsidRPr="00C236C3" w:rsidRDefault="00F67470" w:rsidP="00117F92">
      <w:pPr>
        <w:pStyle w:val="ListParagraph"/>
        <w:numPr>
          <w:ilvl w:val="0"/>
          <w:numId w:val="9"/>
        </w:numPr>
        <w:ind w:hanging="720"/>
        <w:rPr>
          <w:sz w:val="24"/>
        </w:rPr>
      </w:pPr>
      <w:r w:rsidRPr="00C236C3">
        <w:rPr>
          <w:sz w:val="24"/>
        </w:rPr>
        <w:t>Provide the names, positions, departmen</w:t>
      </w:r>
      <w:r w:rsidR="00665912" w:rsidRPr="00C236C3">
        <w:rPr>
          <w:sz w:val="24"/>
        </w:rPr>
        <w:t>ts, addressed, phone numbers</w:t>
      </w:r>
      <w:r w:rsidRPr="00C236C3">
        <w:rPr>
          <w:sz w:val="24"/>
        </w:rPr>
        <w:t xml:space="preserve"> and </w:t>
      </w:r>
      <w:r w:rsidR="00665912" w:rsidRPr="00C236C3">
        <w:rPr>
          <w:sz w:val="24"/>
        </w:rPr>
        <w:t>e</w:t>
      </w:r>
      <w:r w:rsidR="00562BA0" w:rsidRPr="00C236C3">
        <w:rPr>
          <w:sz w:val="24"/>
        </w:rPr>
        <w:noBreakHyphen/>
      </w:r>
      <w:r w:rsidRPr="00C236C3">
        <w:rPr>
          <w:sz w:val="24"/>
        </w:rPr>
        <w:t>mail</w:t>
      </w:r>
      <w:r w:rsidR="00562BA0" w:rsidRPr="00C236C3">
        <w:rPr>
          <w:sz w:val="24"/>
        </w:rPr>
        <w:t> </w:t>
      </w:r>
      <w:r w:rsidRPr="00C236C3">
        <w:rPr>
          <w:sz w:val="24"/>
        </w:rPr>
        <w:t xml:space="preserve">addresses of the main official representatives of your government who </w:t>
      </w:r>
      <w:r w:rsidR="00665912" w:rsidRPr="00C236C3">
        <w:rPr>
          <w:sz w:val="24"/>
        </w:rPr>
        <w:t>are</w:t>
      </w:r>
      <w:r w:rsidRPr="00C236C3">
        <w:rPr>
          <w:sz w:val="24"/>
        </w:rPr>
        <w:t xml:space="preserve"> responsible for responding to this questionnaire.</w:t>
      </w:r>
    </w:p>
    <w:p w14:paraId="231B548A" w14:textId="77777777" w:rsidR="00F67470" w:rsidRPr="00C236C3" w:rsidRDefault="00F67470" w:rsidP="00AE1CC5">
      <w:pPr>
        <w:rPr>
          <w:sz w:val="24"/>
        </w:rPr>
      </w:pPr>
    </w:p>
    <w:p w14:paraId="56C9C4D2" w14:textId="450FAF5C" w:rsidR="00271D2A" w:rsidRPr="002117A7" w:rsidRDefault="00CB208D" w:rsidP="00117F92">
      <w:pPr>
        <w:pStyle w:val="ListParagraph"/>
        <w:numPr>
          <w:ilvl w:val="0"/>
          <w:numId w:val="9"/>
        </w:numPr>
        <w:ind w:hanging="720"/>
        <w:rPr>
          <w:sz w:val="24"/>
        </w:rPr>
      </w:pPr>
      <w:r>
        <w:rPr>
          <w:sz w:val="24"/>
        </w:rPr>
        <w:t xml:space="preserve"> </w:t>
      </w:r>
      <w:r w:rsidR="00F67470" w:rsidRPr="002117A7">
        <w:rPr>
          <w:sz w:val="24"/>
        </w:rPr>
        <w:t>Identify and provide an explanation of the specific roles and responsibilities of government departments, agencies or institutions, which are directly or indirectly involved in economic policy development, economic regulation and decision-making activities wi</w:t>
      </w:r>
      <w:r w:rsidR="00B468ED" w:rsidRPr="002117A7">
        <w:rPr>
          <w:sz w:val="24"/>
        </w:rPr>
        <w:t xml:space="preserve">th respect to the </w:t>
      </w:r>
      <w:r w:rsidRPr="002117A7">
        <w:rPr>
          <w:sz w:val="24"/>
        </w:rPr>
        <w:t>steel</w:t>
      </w:r>
      <w:r w:rsidR="0000276E" w:rsidRPr="002117A7">
        <w:rPr>
          <w:sz w:val="24"/>
        </w:rPr>
        <w:t xml:space="preserve"> industry</w:t>
      </w:r>
      <w:r w:rsidR="00AE1CC5" w:rsidRPr="002117A7">
        <w:rPr>
          <w:sz w:val="24"/>
        </w:rPr>
        <w:t>.</w:t>
      </w:r>
    </w:p>
    <w:p w14:paraId="1C9E1225" w14:textId="77777777" w:rsidR="00A56EE4" w:rsidRPr="00C236C3" w:rsidRDefault="00A56EE4" w:rsidP="00AE1CC5">
      <w:pPr>
        <w:rPr>
          <w:sz w:val="24"/>
        </w:rPr>
      </w:pPr>
    </w:p>
    <w:p w14:paraId="772AC458" w14:textId="77777777" w:rsidR="00271D2A" w:rsidRPr="00C236C3" w:rsidRDefault="00F67470" w:rsidP="00117F92">
      <w:pPr>
        <w:pStyle w:val="ListParagraph"/>
        <w:numPr>
          <w:ilvl w:val="0"/>
          <w:numId w:val="9"/>
        </w:numPr>
        <w:ind w:hanging="720"/>
        <w:rPr>
          <w:sz w:val="24"/>
        </w:rPr>
      </w:pPr>
      <w:r w:rsidRPr="00C236C3">
        <w:rPr>
          <w:sz w:val="24"/>
        </w:rPr>
        <w:t xml:space="preserve">Identify any government departments, agencies or institutions that are involved in the manufacture, sale, purchase or acquisition of </w:t>
      </w:r>
      <w:r w:rsidR="00CB208D">
        <w:rPr>
          <w:sz w:val="24"/>
        </w:rPr>
        <w:t>steel</w:t>
      </w:r>
      <w:r w:rsidR="00097296" w:rsidRPr="00C236C3">
        <w:rPr>
          <w:sz w:val="24"/>
        </w:rPr>
        <w:t xml:space="preserve"> </w:t>
      </w:r>
      <w:r w:rsidR="00CB208D">
        <w:rPr>
          <w:sz w:val="24"/>
        </w:rPr>
        <w:t xml:space="preserve">products, </w:t>
      </w:r>
      <w:r w:rsidRPr="00C236C3">
        <w:rPr>
          <w:sz w:val="24"/>
        </w:rPr>
        <w:t>and explain the nature of their involvement.</w:t>
      </w:r>
    </w:p>
    <w:p w14:paraId="3EBB58EF" w14:textId="77777777" w:rsidR="0012560D" w:rsidRPr="00C236C3" w:rsidRDefault="0012560D">
      <w:pPr>
        <w:rPr>
          <w:b/>
          <w:bCs/>
          <w:sz w:val="24"/>
        </w:rPr>
      </w:pPr>
    </w:p>
    <w:p w14:paraId="344F9122" w14:textId="77777777" w:rsidR="00F67470" w:rsidRPr="00C236C3" w:rsidRDefault="00F67470" w:rsidP="00117F92">
      <w:pPr>
        <w:pStyle w:val="ListParagraph"/>
        <w:numPr>
          <w:ilvl w:val="0"/>
          <w:numId w:val="9"/>
        </w:numPr>
        <w:ind w:hanging="720"/>
        <w:rPr>
          <w:sz w:val="24"/>
        </w:rPr>
      </w:pPr>
      <w:r w:rsidRPr="00C236C3">
        <w:rPr>
          <w:sz w:val="24"/>
        </w:rPr>
        <w:t>Provide a list and copies of the specific laws, decrees, rules, promulgations, edicts, opinions, measures, regulations</w:t>
      </w:r>
      <w:r w:rsidR="00752A36" w:rsidRPr="00C236C3">
        <w:rPr>
          <w:sz w:val="24"/>
        </w:rPr>
        <w:t xml:space="preserve">, policies </w:t>
      </w:r>
      <w:r w:rsidRPr="00C236C3">
        <w:rPr>
          <w:sz w:val="24"/>
        </w:rPr>
        <w:t>and directives regarding:</w:t>
      </w:r>
    </w:p>
    <w:p w14:paraId="6B7F83B1" w14:textId="77777777" w:rsidR="00F67470" w:rsidRDefault="00F67470" w:rsidP="00F93D3D">
      <w:pPr>
        <w:pStyle w:val="ListParagraph"/>
        <w:tabs>
          <w:tab w:val="left" w:pos="540"/>
        </w:tabs>
        <w:ind w:left="1440"/>
        <w:rPr>
          <w:sz w:val="24"/>
        </w:rPr>
      </w:pPr>
    </w:p>
    <w:p w14:paraId="64A55B0B" w14:textId="77777777" w:rsidR="00F93D3D" w:rsidRDefault="00F93D3D" w:rsidP="00F93D3D">
      <w:pPr>
        <w:pStyle w:val="ListParagraph"/>
        <w:numPr>
          <w:ilvl w:val="0"/>
          <w:numId w:val="23"/>
        </w:numPr>
        <w:tabs>
          <w:tab w:val="left" w:pos="540"/>
        </w:tabs>
        <w:ind w:left="1440" w:hanging="709"/>
        <w:rPr>
          <w:sz w:val="24"/>
        </w:rPr>
      </w:pPr>
      <w:r>
        <w:rPr>
          <w:sz w:val="24"/>
        </w:rPr>
        <w:t>s</w:t>
      </w:r>
      <w:r w:rsidRPr="006C5C8E">
        <w:rPr>
          <w:sz w:val="24"/>
        </w:rPr>
        <w:t>teel prices;</w:t>
      </w:r>
    </w:p>
    <w:p w14:paraId="36A2AD55" w14:textId="77777777" w:rsidR="00F93D3D" w:rsidRDefault="00F93D3D" w:rsidP="00F93D3D">
      <w:pPr>
        <w:pStyle w:val="ListParagraph"/>
        <w:numPr>
          <w:ilvl w:val="0"/>
          <w:numId w:val="23"/>
        </w:numPr>
        <w:tabs>
          <w:tab w:val="left" w:pos="540"/>
        </w:tabs>
        <w:ind w:left="1440" w:hanging="709"/>
        <w:rPr>
          <w:sz w:val="24"/>
        </w:rPr>
      </w:pPr>
      <w:r>
        <w:rPr>
          <w:sz w:val="24"/>
        </w:rPr>
        <w:t>s</w:t>
      </w:r>
      <w:r w:rsidRPr="00086CA3">
        <w:rPr>
          <w:sz w:val="24"/>
        </w:rPr>
        <w:t>teel plate prices;</w:t>
      </w:r>
    </w:p>
    <w:p w14:paraId="19E064C8" w14:textId="77777777" w:rsidR="00F93D3D" w:rsidRDefault="00F93D3D" w:rsidP="00F93D3D">
      <w:pPr>
        <w:pStyle w:val="ListParagraph"/>
        <w:numPr>
          <w:ilvl w:val="0"/>
          <w:numId w:val="23"/>
        </w:numPr>
        <w:tabs>
          <w:tab w:val="left" w:pos="540"/>
        </w:tabs>
        <w:ind w:left="1440" w:hanging="709"/>
        <w:rPr>
          <w:sz w:val="24"/>
        </w:rPr>
      </w:pPr>
      <w:r w:rsidRPr="00086CA3">
        <w:rPr>
          <w:sz w:val="24"/>
        </w:rPr>
        <w:t>slab prices;</w:t>
      </w:r>
    </w:p>
    <w:p w14:paraId="50870A65" w14:textId="77777777" w:rsidR="00F93D3D" w:rsidRDefault="00F93D3D" w:rsidP="00F93D3D">
      <w:pPr>
        <w:pStyle w:val="ListParagraph"/>
        <w:numPr>
          <w:ilvl w:val="0"/>
          <w:numId w:val="23"/>
        </w:numPr>
        <w:tabs>
          <w:tab w:val="left" w:pos="540"/>
        </w:tabs>
        <w:ind w:left="1440" w:hanging="709"/>
        <w:rPr>
          <w:sz w:val="24"/>
        </w:rPr>
      </w:pPr>
      <w:r w:rsidRPr="00086CA3">
        <w:rPr>
          <w:sz w:val="24"/>
        </w:rPr>
        <w:t>hot-rolled steel;</w:t>
      </w:r>
    </w:p>
    <w:p w14:paraId="67A6B84E" w14:textId="77777777" w:rsidR="00F93D3D" w:rsidRDefault="00F93D3D" w:rsidP="00F93D3D">
      <w:pPr>
        <w:pStyle w:val="ListParagraph"/>
        <w:numPr>
          <w:ilvl w:val="0"/>
          <w:numId w:val="23"/>
        </w:numPr>
        <w:tabs>
          <w:tab w:val="left" w:pos="540"/>
        </w:tabs>
        <w:ind w:left="1440" w:hanging="709"/>
        <w:rPr>
          <w:sz w:val="24"/>
        </w:rPr>
      </w:pPr>
      <w:r w:rsidRPr="00086CA3">
        <w:rPr>
          <w:sz w:val="24"/>
        </w:rPr>
        <w:t>cold-rolled steel;</w:t>
      </w:r>
    </w:p>
    <w:p w14:paraId="01F96C98" w14:textId="77777777" w:rsidR="00F93D3D" w:rsidRPr="00086CA3" w:rsidRDefault="00F93D3D" w:rsidP="00F93D3D">
      <w:pPr>
        <w:pStyle w:val="ListParagraph"/>
        <w:numPr>
          <w:ilvl w:val="0"/>
          <w:numId w:val="23"/>
        </w:numPr>
        <w:tabs>
          <w:tab w:val="left" w:pos="540"/>
        </w:tabs>
        <w:ind w:left="1440" w:hanging="709"/>
        <w:rPr>
          <w:sz w:val="24"/>
        </w:rPr>
      </w:pPr>
      <w:r w:rsidRPr="00086CA3">
        <w:rPr>
          <w:sz w:val="24"/>
        </w:rPr>
        <w:t>the investment in iron smelting, steel-smelting and steel rolling projects</w:t>
      </w:r>
    </w:p>
    <w:p w14:paraId="58C7B80B" w14:textId="77777777" w:rsidR="00F93D3D" w:rsidRDefault="00F93D3D" w:rsidP="00F93D3D">
      <w:pPr>
        <w:pStyle w:val="ListParagraph"/>
        <w:numPr>
          <w:ilvl w:val="0"/>
          <w:numId w:val="23"/>
        </w:numPr>
        <w:tabs>
          <w:tab w:val="left" w:pos="540"/>
        </w:tabs>
        <w:ind w:left="1440" w:hanging="709"/>
        <w:rPr>
          <w:sz w:val="24"/>
        </w:rPr>
      </w:pPr>
      <w:r>
        <w:rPr>
          <w:sz w:val="24"/>
        </w:rPr>
        <w:t>Steel strapping prices;</w:t>
      </w:r>
    </w:p>
    <w:p w14:paraId="786AB6FB" w14:textId="18B4B6BB" w:rsidR="00CB208D" w:rsidRPr="00CB208D" w:rsidRDefault="00CB208D" w:rsidP="00F93D3D">
      <w:pPr>
        <w:pStyle w:val="ListParagraph"/>
        <w:numPr>
          <w:ilvl w:val="0"/>
          <w:numId w:val="23"/>
        </w:numPr>
        <w:tabs>
          <w:tab w:val="left" w:pos="540"/>
        </w:tabs>
        <w:ind w:left="1440" w:hanging="709"/>
        <w:rPr>
          <w:sz w:val="24"/>
        </w:rPr>
      </w:pPr>
      <w:r>
        <w:rPr>
          <w:sz w:val="24"/>
        </w:rPr>
        <w:t>E</w:t>
      </w:r>
      <w:r w:rsidRPr="00CB208D">
        <w:rPr>
          <w:sz w:val="24"/>
        </w:rPr>
        <w:t>ach type of corporate and business structure including state-owned enterprises, private enterprises, co-operatives, foreign-owned firms and joint ventures (where not included above); and</w:t>
      </w:r>
    </w:p>
    <w:p w14:paraId="30FAA296" w14:textId="77777777" w:rsidR="00CB208D" w:rsidRPr="00CB208D" w:rsidRDefault="00CB208D" w:rsidP="00F93D3D">
      <w:pPr>
        <w:pStyle w:val="ListParagraph"/>
        <w:numPr>
          <w:ilvl w:val="0"/>
          <w:numId w:val="23"/>
        </w:numPr>
        <w:tabs>
          <w:tab w:val="left" w:pos="540"/>
        </w:tabs>
        <w:ind w:left="1440" w:hanging="709"/>
        <w:rPr>
          <w:sz w:val="24"/>
        </w:rPr>
      </w:pPr>
      <w:r>
        <w:rPr>
          <w:sz w:val="24"/>
        </w:rPr>
        <w:t>S</w:t>
      </w:r>
      <w:r w:rsidRPr="00CB208D">
        <w:rPr>
          <w:sz w:val="24"/>
        </w:rPr>
        <w:t>ectors of the economy deemed to be “strategically important”</w:t>
      </w:r>
      <w:r w:rsidRPr="00F93D3D">
        <w:rPr>
          <w:sz w:val="24"/>
        </w:rPr>
        <w:footnoteReference w:id="1"/>
      </w:r>
      <w:r w:rsidRPr="00CB208D">
        <w:rPr>
          <w:sz w:val="24"/>
        </w:rPr>
        <w:t xml:space="preserve"> sectors for purposes of economic stability.</w:t>
      </w:r>
    </w:p>
    <w:p w14:paraId="1A3C2172" w14:textId="77777777" w:rsidR="00BA6BB8" w:rsidRPr="00C236C3" w:rsidRDefault="00BA6BB8" w:rsidP="00BA6BB8">
      <w:pPr>
        <w:ind w:left="1260" w:right="1"/>
        <w:rPr>
          <w:sz w:val="24"/>
        </w:rPr>
      </w:pPr>
    </w:p>
    <w:p w14:paraId="0FDBDACC" w14:textId="77777777" w:rsidR="00F67470" w:rsidRPr="00C236C3" w:rsidRDefault="00F67470" w:rsidP="00117F92">
      <w:pPr>
        <w:pStyle w:val="ListParagraph"/>
        <w:numPr>
          <w:ilvl w:val="0"/>
          <w:numId w:val="9"/>
        </w:numPr>
        <w:ind w:hanging="720"/>
        <w:rPr>
          <w:bCs/>
          <w:sz w:val="24"/>
        </w:rPr>
      </w:pPr>
      <w:r w:rsidRPr="00C236C3">
        <w:rPr>
          <w:bCs/>
          <w:sz w:val="24"/>
        </w:rPr>
        <w:t>Please identify the specific government department or institution responsible for the above-men</w:t>
      </w:r>
      <w:r w:rsidR="00CB208D">
        <w:rPr>
          <w:bCs/>
          <w:sz w:val="24"/>
        </w:rPr>
        <w:t>tioned laws and regulations in q</w:t>
      </w:r>
      <w:r w:rsidRPr="00C236C3">
        <w:rPr>
          <w:bCs/>
          <w:sz w:val="24"/>
        </w:rPr>
        <w:t>uestion</w:t>
      </w:r>
      <w:r w:rsidR="00562BA0" w:rsidRPr="00C236C3">
        <w:rPr>
          <w:bCs/>
          <w:sz w:val="24"/>
        </w:rPr>
        <w:t> </w:t>
      </w:r>
      <w:r w:rsidRPr="00C236C3">
        <w:rPr>
          <w:bCs/>
          <w:sz w:val="24"/>
        </w:rPr>
        <w:t>B4.</w:t>
      </w:r>
    </w:p>
    <w:p w14:paraId="0065896C" w14:textId="3E460933" w:rsidR="009B52CA" w:rsidRDefault="009B52CA" w:rsidP="004D12F5">
      <w:pPr>
        <w:ind w:left="900" w:right="1" w:hanging="900"/>
        <w:rPr>
          <w:b/>
          <w:sz w:val="24"/>
        </w:rPr>
      </w:pPr>
    </w:p>
    <w:p w14:paraId="1FDBCDEF" w14:textId="29F18EFE" w:rsidR="0083439D" w:rsidRDefault="0083439D" w:rsidP="004D12F5">
      <w:pPr>
        <w:ind w:left="900" w:right="1" w:hanging="900"/>
        <w:rPr>
          <w:b/>
          <w:sz w:val="24"/>
        </w:rPr>
      </w:pPr>
    </w:p>
    <w:p w14:paraId="33077C98" w14:textId="77777777" w:rsidR="0083439D" w:rsidRPr="00C236C3" w:rsidRDefault="0083439D" w:rsidP="004D12F5">
      <w:pPr>
        <w:ind w:left="900" w:right="1" w:hanging="900"/>
        <w:rPr>
          <w:b/>
          <w:sz w:val="24"/>
        </w:rPr>
      </w:pPr>
    </w:p>
    <w:p w14:paraId="5255A862" w14:textId="130C056D" w:rsidR="003D2654" w:rsidRDefault="00BE6DB6" w:rsidP="00117F92">
      <w:pPr>
        <w:pStyle w:val="ListParagraph"/>
        <w:numPr>
          <w:ilvl w:val="0"/>
          <w:numId w:val="9"/>
        </w:numPr>
        <w:ind w:hanging="720"/>
        <w:rPr>
          <w:sz w:val="24"/>
        </w:rPr>
      </w:pPr>
      <w:r w:rsidRPr="00C236C3">
        <w:rPr>
          <w:sz w:val="24"/>
        </w:rPr>
        <w:lastRenderedPageBreak/>
        <w:t>If not already provided</w:t>
      </w:r>
      <w:r w:rsidR="00CB208D">
        <w:rPr>
          <w:sz w:val="24"/>
        </w:rPr>
        <w:t xml:space="preserve"> in your response to q</w:t>
      </w:r>
      <w:r w:rsidRPr="00C236C3">
        <w:rPr>
          <w:sz w:val="24"/>
        </w:rPr>
        <w:t>uestion B4, please provide the following documents fully translated</w:t>
      </w:r>
      <w:r w:rsidR="00CC2B53" w:rsidRPr="00C236C3">
        <w:rPr>
          <w:sz w:val="24"/>
        </w:rPr>
        <w:t xml:space="preserve"> </w:t>
      </w:r>
      <w:r w:rsidR="00CC2B53" w:rsidRPr="00C236C3">
        <w:rPr>
          <w:b/>
          <w:sz w:val="24"/>
        </w:rPr>
        <w:t>and any updates</w:t>
      </w:r>
      <w:r w:rsidRPr="00C236C3">
        <w:rPr>
          <w:sz w:val="24"/>
        </w:rPr>
        <w:t xml:space="preserve">, along with the </w:t>
      </w:r>
      <w:r w:rsidR="000816F0">
        <w:rPr>
          <w:sz w:val="24"/>
        </w:rPr>
        <w:t>Vietnamese</w:t>
      </w:r>
      <w:r w:rsidRPr="00C236C3">
        <w:rPr>
          <w:sz w:val="24"/>
        </w:rPr>
        <w:t xml:space="preserve"> version</w:t>
      </w:r>
      <w:r w:rsidR="003F6DDB" w:rsidRPr="00C236C3">
        <w:rPr>
          <w:sz w:val="24"/>
        </w:rPr>
        <w:t>.</w:t>
      </w:r>
    </w:p>
    <w:p w14:paraId="018D2C23" w14:textId="77777777" w:rsidR="000816F0" w:rsidRPr="000816F0" w:rsidRDefault="000816F0" w:rsidP="000816F0">
      <w:pPr>
        <w:pStyle w:val="ListParagraph"/>
        <w:rPr>
          <w:sz w:val="24"/>
        </w:rPr>
      </w:pPr>
    </w:p>
    <w:p w14:paraId="1DFB2D8F" w14:textId="77777777" w:rsidR="000816F0" w:rsidRPr="004A10BD" w:rsidRDefault="000816F0" w:rsidP="00117F92">
      <w:pPr>
        <w:numPr>
          <w:ilvl w:val="0"/>
          <w:numId w:val="31"/>
        </w:numPr>
        <w:rPr>
          <w:i/>
          <w:sz w:val="24"/>
        </w:rPr>
      </w:pPr>
      <w:r w:rsidRPr="004A10BD">
        <w:rPr>
          <w:i/>
          <w:sz w:val="24"/>
        </w:rPr>
        <w:t>The Steel Master Plan (Decision No. 145/2007/QD-TTg), and all updates.</w:t>
      </w:r>
    </w:p>
    <w:p w14:paraId="480F7C86" w14:textId="77777777" w:rsidR="000816F0" w:rsidRPr="004A10BD" w:rsidRDefault="000816F0" w:rsidP="00117F92">
      <w:pPr>
        <w:numPr>
          <w:ilvl w:val="0"/>
          <w:numId w:val="31"/>
        </w:numPr>
        <w:rPr>
          <w:i/>
          <w:sz w:val="24"/>
        </w:rPr>
      </w:pPr>
      <w:r w:rsidRPr="004A10BD">
        <w:rPr>
          <w:i/>
          <w:sz w:val="24"/>
        </w:rPr>
        <w:t>The draft of the New Steel Master Plan (2015-2025), and all updates.</w:t>
      </w:r>
    </w:p>
    <w:p w14:paraId="1528F5A7" w14:textId="77777777" w:rsidR="000816F0" w:rsidRPr="004A10BD" w:rsidRDefault="000816F0" w:rsidP="00117F92">
      <w:pPr>
        <w:numPr>
          <w:ilvl w:val="0"/>
          <w:numId w:val="31"/>
        </w:numPr>
        <w:rPr>
          <w:i/>
          <w:sz w:val="24"/>
        </w:rPr>
      </w:pPr>
      <w:r w:rsidRPr="004A10BD">
        <w:rPr>
          <w:i/>
          <w:sz w:val="24"/>
        </w:rPr>
        <w:t>The “New” Steel Master Plan (2015-2025), and all updates.</w:t>
      </w:r>
    </w:p>
    <w:p w14:paraId="5F64BA65" w14:textId="77777777" w:rsidR="000816F0" w:rsidRPr="004A10BD" w:rsidRDefault="000816F0" w:rsidP="00117F92">
      <w:pPr>
        <w:numPr>
          <w:ilvl w:val="0"/>
          <w:numId w:val="31"/>
        </w:numPr>
        <w:rPr>
          <w:i/>
          <w:sz w:val="24"/>
        </w:rPr>
      </w:pPr>
      <w:r w:rsidRPr="004A10BD">
        <w:rPr>
          <w:i/>
          <w:sz w:val="24"/>
        </w:rPr>
        <w:t>Decision No. 879/QD-TTg - Industrial Development Strategy through 2025, vision toward 2035, and all updates.</w:t>
      </w:r>
    </w:p>
    <w:p w14:paraId="364F8D68" w14:textId="77777777" w:rsidR="000816F0" w:rsidRPr="004A10BD" w:rsidRDefault="000816F0" w:rsidP="00117F92">
      <w:pPr>
        <w:numPr>
          <w:ilvl w:val="0"/>
          <w:numId w:val="31"/>
        </w:numPr>
        <w:rPr>
          <w:i/>
          <w:sz w:val="24"/>
        </w:rPr>
      </w:pPr>
      <w:r w:rsidRPr="004A10BD">
        <w:rPr>
          <w:i/>
          <w:sz w:val="24"/>
        </w:rPr>
        <w:t>The Circular No.122, and all updates.</w:t>
      </w:r>
    </w:p>
    <w:p w14:paraId="24F0AB05" w14:textId="77777777" w:rsidR="000816F0" w:rsidRPr="004A10BD" w:rsidRDefault="000816F0" w:rsidP="00117F92">
      <w:pPr>
        <w:numPr>
          <w:ilvl w:val="0"/>
          <w:numId w:val="31"/>
        </w:numPr>
        <w:rPr>
          <w:i/>
          <w:sz w:val="24"/>
        </w:rPr>
      </w:pPr>
      <w:r w:rsidRPr="004A10BD">
        <w:rPr>
          <w:i/>
          <w:sz w:val="24"/>
        </w:rPr>
        <w:t xml:space="preserve">Regulation concerning the Law of price, price management and regulation of the price by the State. </w:t>
      </w:r>
    </w:p>
    <w:p w14:paraId="3FDDA94C" w14:textId="77777777" w:rsidR="000816F0" w:rsidRPr="004A10BD" w:rsidRDefault="000816F0" w:rsidP="00117F92">
      <w:pPr>
        <w:numPr>
          <w:ilvl w:val="0"/>
          <w:numId w:val="31"/>
        </w:numPr>
        <w:rPr>
          <w:i/>
          <w:sz w:val="24"/>
        </w:rPr>
      </w:pPr>
      <w:r w:rsidRPr="004A10BD">
        <w:rPr>
          <w:i/>
          <w:sz w:val="24"/>
        </w:rPr>
        <w:t xml:space="preserve">Decision 2471/QD-TTg - stipulating the strategy on exports and imports for 2011-2020, </w:t>
      </w:r>
      <w:r w:rsidRPr="004A10BD">
        <w:rPr>
          <w:bCs/>
          <w:i/>
          <w:sz w:val="24"/>
        </w:rPr>
        <w:t>with Visions to 2030</w:t>
      </w:r>
      <w:r w:rsidRPr="004A10BD">
        <w:rPr>
          <w:i/>
          <w:sz w:val="24"/>
        </w:rPr>
        <w:t xml:space="preserve"> (dated December 28, 2018), and all updates.</w:t>
      </w:r>
    </w:p>
    <w:p w14:paraId="35B49137" w14:textId="77777777" w:rsidR="000816F0" w:rsidRPr="004A10BD" w:rsidRDefault="000816F0" w:rsidP="00117F92">
      <w:pPr>
        <w:numPr>
          <w:ilvl w:val="0"/>
          <w:numId w:val="31"/>
        </w:numPr>
        <w:rPr>
          <w:i/>
          <w:sz w:val="24"/>
        </w:rPr>
      </w:pPr>
      <w:r w:rsidRPr="004A10BD">
        <w:rPr>
          <w:i/>
          <w:sz w:val="24"/>
        </w:rPr>
        <w:t>Decision 879/QD-TTg – The Industrial Development Strategy through 2025</w:t>
      </w:r>
    </w:p>
    <w:p w14:paraId="02EA6E0F" w14:textId="6B33C531" w:rsidR="000816F0" w:rsidRDefault="000816F0" w:rsidP="000816F0">
      <w:pPr>
        <w:pStyle w:val="ListParagraph"/>
        <w:tabs>
          <w:tab w:val="left" w:pos="540"/>
        </w:tabs>
        <w:ind w:left="1418"/>
        <w:rPr>
          <w:i/>
          <w:sz w:val="24"/>
        </w:rPr>
      </w:pPr>
      <w:r w:rsidRPr="004A10BD">
        <w:rPr>
          <w:i/>
          <w:sz w:val="24"/>
        </w:rPr>
        <w:t>Law on Investment (No. 59-2005-QH11), and all updates</w:t>
      </w:r>
    </w:p>
    <w:p w14:paraId="0CB9FD00" w14:textId="77777777" w:rsidR="00163803" w:rsidRPr="003E6B17" w:rsidRDefault="00163803" w:rsidP="004D12F5">
      <w:pPr>
        <w:rPr>
          <w:sz w:val="24"/>
        </w:rPr>
      </w:pPr>
    </w:p>
    <w:p w14:paraId="64E4C60C" w14:textId="2493C0C7" w:rsidR="003E6B17" w:rsidRPr="00DF30D0" w:rsidRDefault="000816F0" w:rsidP="00117F92">
      <w:pPr>
        <w:pStyle w:val="ListParagraph"/>
        <w:numPr>
          <w:ilvl w:val="0"/>
          <w:numId w:val="9"/>
        </w:numPr>
        <w:ind w:hanging="720"/>
        <w:rPr>
          <w:sz w:val="24"/>
        </w:rPr>
      </w:pPr>
      <w:r w:rsidRPr="00DF30D0">
        <w:rPr>
          <w:sz w:val="24"/>
        </w:rPr>
        <w:t>Please</w:t>
      </w:r>
      <w:r w:rsidRPr="00DF30D0">
        <w:rPr>
          <w:bCs/>
          <w:sz w:val="24"/>
        </w:rPr>
        <w:t xml:space="preserve"> provide a copy and a translated copy of the Prime Minister’s Decision No. 145/2007/QD-TTg, hereafter referred to as the Steel Master Plan</w:t>
      </w:r>
      <w:r w:rsidRPr="00DF30D0">
        <w:rPr>
          <w:b/>
          <w:bCs/>
          <w:sz w:val="24"/>
        </w:rPr>
        <w:t xml:space="preserve">. </w:t>
      </w:r>
      <w:r w:rsidRPr="00DF30D0">
        <w:rPr>
          <w:bCs/>
          <w:sz w:val="24"/>
        </w:rPr>
        <w:t>Also, provide status of the progress to-date of the plan</w:t>
      </w:r>
      <w:r w:rsidR="008316B7">
        <w:rPr>
          <w:bCs/>
          <w:sz w:val="24"/>
        </w:rPr>
        <w:t>.</w:t>
      </w:r>
    </w:p>
    <w:p w14:paraId="7011D8D5" w14:textId="77777777" w:rsidR="000816F0" w:rsidRPr="00DF30D0" w:rsidRDefault="000816F0" w:rsidP="003E6B17">
      <w:pPr>
        <w:rPr>
          <w:sz w:val="24"/>
        </w:rPr>
      </w:pPr>
    </w:p>
    <w:p w14:paraId="378EA5A8" w14:textId="77777777" w:rsidR="00C236C3" w:rsidRPr="00DF30D0" w:rsidRDefault="00C236C3" w:rsidP="00117F92">
      <w:pPr>
        <w:pStyle w:val="ListParagraph"/>
        <w:numPr>
          <w:ilvl w:val="0"/>
          <w:numId w:val="9"/>
        </w:numPr>
        <w:ind w:hanging="720"/>
        <w:rPr>
          <w:sz w:val="24"/>
        </w:rPr>
      </w:pPr>
      <w:r w:rsidRPr="00DF30D0">
        <w:rPr>
          <w:b/>
          <w:sz w:val="24"/>
        </w:rPr>
        <w:t xml:space="preserve"> </w:t>
      </w:r>
    </w:p>
    <w:p w14:paraId="7675FC10" w14:textId="6FD123F0" w:rsidR="00F67470" w:rsidRPr="00DF30D0" w:rsidRDefault="00F67470" w:rsidP="00117F92">
      <w:pPr>
        <w:pStyle w:val="ListParagraph"/>
        <w:numPr>
          <w:ilvl w:val="0"/>
          <w:numId w:val="12"/>
        </w:numPr>
        <w:ind w:left="1418" w:hanging="709"/>
        <w:rPr>
          <w:sz w:val="24"/>
        </w:rPr>
      </w:pPr>
      <w:r w:rsidRPr="00DF30D0">
        <w:rPr>
          <w:sz w:val="24"/>
        </w:rPr>
        <w:t>Identify any</w:t>
      </w:r>
      <w:r w:rsidR="00E87BAD" w:rsidRPr="00DF30D0">
        <w:rPr>
          <w:sz w:val="24"/>
        </w:rPr>
        <w:t xml:space="preserve"> goods and services in </w:t>
      </w:r>
      <w:r w:rsidR="00F01CB0" w:rsidRPr="00DF30D0">
        <w:rPr>
          <w:sz w:val="24"/>
        </w:rPr>
        <w:t>the flat-rolled steel</w:t>
      </w:r>
      <w:r w:rsidR="00A80799" w:rsidRPr="00DF30D0">
        <w:rPr>
          <w:sz w:val="24"/>
        </w:rPr>
        <w:t xml:space="preserve"> </w:t>
      </w:r>
      <w:r w:rsidR="00F01CB0" w:rsidRPr="00DF30D0">
        <w:rPr>
          <w:sz w:val="24"/>
        </w:rPr>
        <w:t>sector and/</w:t>
      </w:r>
      <w:r w:rsidR="00A80799" w:rsidRPr="00DF30D0">
        <w:rPr>
          <w:sz w:val="24"/>
        </w:rPr>
        <w:t xml:space="preserve">or </w:t>
      </w:r>
      <w:r w:rsidR="003E6B17" w:rsidRPr="00DF30D0">
        <w:rPr>
          <w:sz w:val="24"/>
        </w:rPr>
        <w:t>steel</w:t>
      </w:r>
      <w:r w:rsidR="00097296" w:rsidRPr="00DF30D0">
        <w:rPr>
          <w:sz w:val="24"/>
        </w:rPr>
        <w:t xml:space="preserve"> </w:t>
      </w:r>
      <w:r w:rsidR="00890DE5" w:rsidRPr="00DF30D0">
        <w:rPr>
          <w:sz w:val="24"/>
        </w:rPr>
        <w:t>industry</w:t>
      </w:r>
      <w:r w:rsidRPr="00DF30D0">
        <w:rPr>
          <w:sz w:val="24"/>
        </w:rPr>
        <w:t xml:space="preserve"> whose prices are currently controlled or guided by the </w:t>
      </w:r>
      <w:r w:rsidR="007C3EED" w:rsidRPr="00DF30D0">
        <w:rPr>
          <w:sz w:val="24"/>
        </w:rPr>
        <w:t>GOV</w:t>
      </w:r>
      <w:r w:rsidRPr="00DF30D0">
        <w:rPr>
          <w:sz w:val="24"/>
        </w:rPr>
        <w:t>.</w:t>
      </w:r>
      <w:r w:rsidR="008971B9" w:rsidRPr="00DF30D0">
        <w:rPr>
          <w:sz w:val="24"/>
        </w:rPr>
        <w:t xml:space="preserve"> </w:t>
      </w:r>
      <w:r w:rsidRPr="00DF30D0">
        <w:rPr>
          <w:sz w:val="24"/>
        </w:rPr>
        <w:t>Fully explain the nature of and rationale for these price controls or guidelines.</w:t>
      </w:r>
      <w:r w:rsidR="008971B9" w:rsidRPr="00DF30D0">
        <w:rPr>
          <w:sz w:val="24"/>
        </w:rPr>
        <w:t xml:space="preserve"> </w:t>
      </w:r>
      <w:r w:rsidRPr="00DF30D0">
        <w:rPr>
          <w:sz w:val="24"/>
        </w:rPr>
        <w:t>Your response should i</w:t>
      </w:r>
      <w:r w:rsidR="00117FB5" w:rsidRPr="00DF30D0">
        <w:rPr>
          <w:sz w:val="24"/>
        </w:rPr>
        <w:t xml:space="preserve">dentify any prices in the </w:t>
      </w:r>
      <w:r w:rsidR="003E6B17" w:rsidRPr="00DF30D0">
        <w:rPr>
          <w:sz w:val="24"/>
        </w:rPr>
        <w:t xml:space="preserve">steel industry and/or </w:t>
      </w:r>
      <w:r w:rsidR="008F3F4F" w:rsidRPr="00DF30D0">
        <w:rPr>
          <w:sz w:val="24"/>
        </w:rPr>
        <w:t>flat-rolled steel sector</w:t>
      </w:r>
      <w:r w:rsidRPr="00DF30D0">
        <w:rPr>
          <w:sz w:val="24"/>
        </w:rPr>
        <w:t xml:space="preserve"> that are controlled or guided by any level of government (provincial, municipal or local).</w:t>
      </w:r>
    </w:p>
    <w:p w14:paraId="2753F071" w14:textId="77777777" w:rsidR="00F67470" w:rsidRPr="00DF30D0" w:rsidRDefault="00F67470" w:rsidP="004625D7">
      <w:pPr>
        <w:pStyle w:val="ListParagraph"/>
        <w:tabs>
          <w:tab w:val="left" w:pos="540"/>
        </w:tabs>
        <w:ind w:left="1418"/>
        <w:rPr>
          <w:sz w:val="24"/>
        </w:rPr>
      </w:pPr>
    </w:p>
    <w:p w14:paraId="5A3BF7FD" w14:textId="0C8D2741" w:rsidR="00F67470" w:rsidRPr="00DF30D0" w:rsidRDefault="00F67470" w:rsidP="00117F92">
      <w:pPr>
        <w:pStyle w:val="ListParagraph"/>
        <w:numPr>
          <w:ilvl w:val="0"/>
          <w:numId w:val="12"/>
        </w:numPr>
        <w:tabs>
          <w:tab w:val="left" w:pos="540"/>
        </w:tabs>
        <w:ind w:left="1418" w:hanging="709"/>
        <w:rPr>
          <w:sz w:val="24"/>
        </w:rPr>
      </w:pPr>
      <w:r w:rsidRPr="00DF30D0">
        <w:rPr>
          <w:sz w:val="24"/>
        </w:rPr>
        <w:t xml:space="preserve">Provide a list of </w:t>
      </w:r>
      <w:r w:rsidR="007C3EED" w:rsidRPr="00DF30D0">
        <w:rPr>
          <w:sz w:val="24"/>
        </w:rPr>
        <w:t>GOV</w:t>
      </w:r>
      <w:r w:rsidR="00E6650C" w:rsidRPr="00DF30D0">
        <w:rPr>
          <w:sz w:val="24"/>
        </w:rPr>
        <w:t xml:space="preserve"> regulated pricing</w:t>
      </w:r>
      <w:r w:rsidR="006E1840" w:rsidRPr="00DF30D0">
        <w:rPr>
          <w:sz w:val="24"/>
        </w:rPr>
        <w:t xml:space="preserve"> notifications </w:t>
      </w:r>
      <w:r w:rsidRPr="00DF30D0">
        <w:rPr>
          <w:sz w:val="24"/>
        </w:rPr>
        <w:t xml:space="preserve">published </w:t>
      </w:r>
      <w:r w:rsidR="002824BB" w:rsidRPr="00DF30D0">
        <w:rPr>
          <w:sz w:val="24"/>
        </w:rPr>
        <w:t>during the period of analysis</w:t>
      </w:r>
      <w:r w:rsidR="006E1840" w:rsidRPr="00DF30D0">
        <w:rPr>
          <w:sz w:val="24"/>
        </w:rPr>
        <w:t xml:space="preserve"> and identify where this list is publicly available</w:t>
      </w:r>
      <w:r w:rsidRPr="00DF30D0">
        <w:rPr>
          <w:sz w:val="24"/>
        </w:rPr>
        <w:t>.</w:t>
      </w:r>
    </w:p>
    <w:p w14:paraId="0C59F068" w14:textId="77777777" w:rsidR="007C526E" w:rsidRPr="001967C1" w:rsidRDefault="007C526E" w:rsidP="007C526E">
      <w:pPr>
        <w:pStyle w:val="ListParagraph"/>
        <w:ind w:left="360"/>
        <w:rPr>
          <w:sz w:val="24"/>
        </w:rPr>
      </w:pPr>
    </w:p>
    <w:p w14:paraId="15676D71" w14:textId="77777777" w:rsidR="007C526E" w:rsidRPr="001967C1" w:rsidRDefault="00113F0A" w:rsidP="007C526E">
      <w:pPr>
        <w:pStyle w:val="ListParagraph"/>
        <w:numPr>
          <w:ilvl w:val="0"/>
          <w:numId w:val="9"/>
        </w:numPr>
        <w:ind w:hanging="720"/>
        <w:rPr>
          <w:sz w:val="24"/>
        </w:rPr>
      </w:pPr>
      <w:r w:rsidRPr="001967C1">
        <w:rPr>
          <w:sz w:val="24"/>
        </w:rPr>
        <w:t xml:space="preserve">Provide a translation of the current </w:t>
      </w:r>
      <w:r w:rsidR="007C3EED" w:rsidRPr="001967C1">
        <w:rPr>
          <w:sz w:val="24"/>
        </w:rPr>
        <w:t>GOV</w:t>
      </w:r>
      <w:r w:rsidRPr="001967C1">
        <w:rPr>
          <w:sz w:val="24"/>
        </w:rPr>
        <w:t xml:space="preserve"> legislation with respect to Company Law along with the </w:t>
      </w:r>
      <w:r w:rsidR="000816F0" w:rsidRPr="001967C1">
        <w:rPr>
          <w:sz w:val="24"/>
        </w:rPr>
        <w:t>Vietnamese</w:t>
      </w:r>
      <w:r w:rsidRPr="001967C1">
        <w:rPr>
          <w:sz w:val="24"/>
        </w:rPr>
        <w:t xml:space="preserve"> copy.</w:t>
      </w:r>
    </w:p>
    <w:p w14:paraId="3D83C6C0" w14:textId="77777777" w:rsidR="007C526E" w:rsidRPr="001967C1" w:rsidRDefault="007C526E" w:rsidP="007C526E">
      <w:pPr>
        <w:pStyle w:val="ListParagraph"/>
        <w:rPr>
          <w:sz w:val="24"/>
        </w:rPr>
      </w:pPr>
    </w:p>
    <w:p w14:paraId="3E6BBF8B" w14:textId="3E94B564" w:rsidR="007C526E" w:rsidRPr="001967C1" w:rsidRDefault="00113F0A" w:rsidP="007C526E">
      <w:pPr>
        <w:pStyle w:val="ListParagraph"/>
        <w:numPr>
          <w:ilvl w:val="0"/>
          <w:numId w:val="9"/>
        </w:numPr>
        <w:ind w:hanging="720"/>
        <w:rPr>
          <w:sz w:val="24"/>
        </w:rPr>
      </w:pPr>
      <w:r w:rsidRPr="001967C1">
        <w:rPr>
          <w:sz w:val="24"/>
        </w:rPr>
        <w:t xml:space="preserve">Provide a translation of the current </w:t>
      </w:r>
      <w:r w:rsidR="007C3EED" w:rsidRPr="001967C1">
        <w:rPr>
          <w:sz w:val="24"/>
        </w:rPr>
        <w:t>GOV</w:t>
      </w:r>
      <w:r w:rsidRPr="001967C1">
        <w:rPr>
          <w:sz w:val="24"/>
        </w:rPr>
        <w:t xml:space="preserve"> legislation with respect to </w:t>
      </w:r>
      <w:r w:rsidR="00DF30D0" w:rsidRPr="001967C1">
        <w:rPr>
          <w:sz w:val="24"/>
        </w:rPr>
        <w:t xml:space="preserve">the Commission for the Management of State Capital at Enterprises (CMSC) </w:t>
      </w:r>
      <w:r w:rsidR="000816F0" w:rsidRPr="001967C1">
        <w:rPr>
          <w:sz w:val="24"/>
        </w:rPr>
        <w:t>Vietnamese</w:t>
      </w:r>
      <w:r w:rsidR="0052109C" w:rsidRPr="001967C1">
        <w:rPr>
          <w:sz w:val="24"/>
        </w:rPr>
        <w:t xml:space="preserve"> copy</w:t>
      </w:r>
      <w:r w:rsidR="001967C1" w:rsidRPr="001967C1">
        <w:rPr>
          <w:sz w:val="24"/>
        </w:rPr>
        <w:t xml:space="preserve"> </w:t>
      </w:r>
      <w:r w:rsidRPr="001967C1">
        <w:rPr>
          <w:sz w:val="24"/>
        </w:rPr>
        <w:t>.</w:t>
      </w:r>
    </w:p>
    <w:p w14:paraId="4DC726A9" w14:textId="77777777" w:rsidR="007C526E" w:rsidRPr="007C526E" w:rsidRDefault="007C526E" w:rsidP="007C526E">
      <w:pPr>
        <w:pStyle w:val="ListParagraph"/>
        <w:rPr>
          <w:sz w:val="24"/>
        </w:rPr>
      </w:pPr>
    </w:p>
    <w:p w14:paraId="666EE781" w14:textId="52E1E06E" w:rsidR="00DF30D0" w:rsidRPr="007C526E" w:rsidRDefault="005C37CC" w:rsidP="007C526E">
      <w:pPr>
        <w:pStyle w:val="ListParagraph"/>
        <w:numPr>
          <w:ilvl w:val="0"/>
          <w:numId w:val="9"/>
        </w:numPr>
        <w:ind w:hanging="720"/>
        <w:rPr>
          <w:sz w:val="24"/>
        </w:rPr>
      </w:pPr>
      <w:r w:rsidRPr="007C526E">
        <w:rPr>
          <w:sz w:val="24"/>
        </w:rPr>
        <w:t>Provide a list and copies of any laws, decrees, rules, promulgations, edicts, opinions, measures, regulations and directives that were developed an</w:t>
      </w:r>
      <w:r w:rsidR="0052109C" w:rsidRPr="007C526E">
        <w:rPr>
          <w:sz w:val="24"/>
        </w:rPr>
        <w:t>d implemented in support of the</w:t>
      </w:r>
      <w:r w:rsidR="00A75595" w:rsidRPr="007C526E">
        <w:rPr>
          <w:sz w:val="24"/>
        </w:rPr>
        <w:t xml:space="preserve"> government documents listed above, in question B6.</w:t>
      </w:r>
      <w:bookmarkStart w:id="71" w:name="_Toc237931878"/>
      <w:bookmarkStart w:id="72" w:name="_Toc237932288"/>
      <w:bookmarkStart w:id="73" w:name="_Toc237932319"/>
    </w:p>
    <w:p w14:paraId="05494C21" w14:textId="77777777" w:rsidR="00DF30D0" w:rsidRPr="00DF30D0" w:rsidRDefault="00DF30D0" w:rsidP="00DF30D0">
      <w:pPr>
        <w:pStyle w:val="ListParagraph"/>
        <w:rPr>
          <w:bCs/>
          <w:color w:val="000000"/>
          <w:sz w:val="24"/>
        </w:rPr>
      </w:pPr>
    </w:p>
    <w:p w14:paraId="10E9A65E" w14:textId="5E07A5C2" w:rsidR="00DF30D0" w:rsidRPr="00DF30D0" w:rsidRDefault="00DF30D0" w:rsidP="00117F92">
      <w:pPr>
        <w:pStyle w:val="ListParagraph"/>
        <w:numPr>
          <w:ilvl w:val="0"/>
          <w:numId w:val="9"/>
        </w:numPr>
        <w:ind w:hanging="720"/>
        <w:rPr>
          <w:sz w:val="24"/>
        </w:rPr>
      </w:pPr>
      <w:r w:rsidRPr="00DF30D0">
        <w:rPr>
          <w:bCs/>
          <w:color w:val="000000"/>
          <w:sz w:val="24"/>
        </w:rPr>
        <w:t xml:space="preserve">The following series of questions concern the GOV’s Steel Master Plan </w:t>
      </w:r>
      <w:r w:rsidRPr="00DF30D0">
        <w:rPr>
          <w:sz w:val="24"/>
        </w:rPr>
        <w:t>applicable to the period of analysis of this inquiry</w:t>
      </w:r>
      <w:r w:rsidRPr="00DF30D0">
        <w:rPr>
          <w:bCs/>
          <w:color w:val="000000"/>
          <w:sz w:val="24"/>
        </w:rPr>
        <w:t>.</w:t>
      </w:r>
    </w:p>
    <w:p w14:paraId="6EA02CE7" w14:textId="77777777" w:rsidR="00DF30D0" w:rsidRPr="00DF30D0" w:rsidRDefault="00DF30D0" w:rsidP="00DF30D0">
      <w:pPr>
        <w:rPr>
          <w:bCs/>
          <w:color w:val="000000"/>
          <w:sz w:val="24"/>
        </w:rPr>
      </w:pPr>
    </w:p>
    <w:p w14:paraId="11E78212" w14:textId="77777777" w:rsidR="00DF30D0" w:rsidRPr="00DF30D0" w:rsidRDefault="00DF30D0" w:rsidP="00117F92">
      <w:pPr>
        <w:numPr>
          <w:ilvl w:val="0"/>
          <w:numId w:val="33"/>
        </w:numPr>
        <w:tabs>
          <w:tab w:val="clear" w:pos="900"/>
        </w:tabs>
        <w:ind w:left="1276" w:hanging="425"/>
        <w:rPr>
          <w:bCs/>
          <w:color w:val="000000"/>
          <w:sz w:val="24"/>
        </w:rPr>
      </w:pPr>
      <w:r w:rsidRPr="00DF30D0">
        <w:rPr>
          <w:color w:val="000000"/>
          <w:sz w:val="24"/>
        </w:rPr>
        <w:t>Why was it necessary for the GOV to develop a Steel Master Plan?  What is the primary purpose of the Steel Master Plan?</w:t>
      </w:r>
    </w:p>
    <w:p w14:paraId="7975B298" w14:textId="77777777" w:rsidR="00DF30D0" w:rsidRPr="00DF30D0" w:rsidRDefault="00DF30D0" w:rsidP="00DF30D0">
      <w:pPr>
        <w:ind w:left="1276" w:hanging="425"/>
        <w:rPr>
          <w:bCs/>
          <w:color w:val="000000"/>
          <w:sz w:val="24"/>
        </w:rPr>
      </w:pPr>
    </w:p>
    <w:p w14:paraId="33516B0E" w14:textId="77777777" w:rsidR="00DF30D0" w:rsidRPr="00DF30D0" w:rsidRDefault="00DF30D0" w:rsidP="00117F92">
      <w:pPr>
        <w:numPr>
          <w:ilvl w:val="0"/>
          <w:numId w:val="33"/>
        </w:numPr>
        <w:tabs>
          <w:tab w:val="clear" w:pos="900"/>
        </w:tabs>
        <w:ind w:left="1276" w:hanging="425"/>
        <w:rPr>
          <w:bCs/>
          <w:color w:val="000000"/>
          <w:sz w:val="24"/>
        </w:rPr>
      </w:pPr>
      <w:r w:rsidRPr="00DF30D0">
        <w:rPr>
          <w:color w:val="000000"/>
          <w:sz w:val="24"/>
        </w:rPr>
        <w:t>Identify the departments and the officials within these departments who are responsible for administering the Steel Master Plan, including officials at the federal, provincial, local and economic/development zone levels.</w:t>
      </w:r>
    </w:p>
    <w:p w14:paraId="5584B90C" w14:textId="77777777" w:rsidR="00DF30D0" w:rsidRPr="00DF30D0" w:rsidRDefault="00DF30D0" w:rsidP="00DF30D0">
      <w:pPr>
        <w:ind w:left="1276" w:hanging="425"/>
        <w:rPr>
          <w:bCs/>
          <w:color w:val="000000"/>
          <w:sz w:val="24"/>
        </w:rPr>
      </w:pPr>
    </w:p>
    <w:p w14:paraId="5FBBEDB4" w14:textId="5C1FAE96" w:rsidR="00DF30D0" w:rsidRPr="00DF30D0" w:rsidRDefault="00DF30D0" w:rsidP="00117F92">
      <w:pPr>
        <w:numPr>
          <w:ilvl w:val="0"/>
          <w:numId w:val="33"/>
        </w:numPr>
        <w:tabs>
          <w:tab w:val="clear" w:pos="900"/>
        </w:tabs>
        <w:ind w:left="1276" w:hanging="425"/>
        <w:rPr>
          <w:bCs/>
          <w:color w:val="000000"/>
          <w:sz w:val="24"/>
        </w:rPr>
      </w:pPr>
      <w:r w:rsidRPr="00DF30D0">
        <w:rPr>
          <w:color w:val="000000"/>
          <w:sz w:val="24"/>
        </w:rPr>
        <w:t>In developing the Steel Master Plan what was the reasoning behind the development objectives for: the manufacture of pig iron; the manufacture of ingot steel; the manufacture of finished steel products; and the export of pig iron and steel of all kinds?</w:t>
      </w:r>
    </w:p>
    <w:p w14:paraId="479B0541" w14:textId="77777777" w:rsidR="00DF30D0" w:rsidRPr="00DF30D0" w:rsidRDefault="00DF30D0" w:rsidP="00DF30D0">
      <w:pPr>
        <w:pStyle w:val="ListParagraph"/>
        <w:rPr>
          <w:color w:val="000000"/>
          <w:sz w:val="24"/>
        </w:rPr>
      </w:pPr>
    </w:p>
    <w:p w14:paraId="212579EA" w14:textId="77777777" w:rsidR="00DF30D0" w:rsidRPr="00DF30D0" w:rsidRDefault="00DF30D0" w:rsidP="00117F92">
      <w:pPr>
        <w:numPr>
          <w:ilvl w:val="0"/>
          <w:numId w:val="33"/>
        </w:numPr>
        <w:tabs>
          <w:tab w:val="clear" w:pos="900"/>
        </w:tabs>
        <w:ind w:left="1276" w:hanging="425"/>
        <w:rPr>
          <w:bCs/>
          <w:color w:val="000000"/>
          <w:sz w:val="24"/>
        </w:rPr>
      </w:pPr>
      <w:r w:rsidRPr="00DF30D0">
        <w:rPr>
          <w:color w:val="000000"/>
          <w:sz w:val="24"/>
        </w:rPr>
        <w:t>What department was responsible for developing the specified production and export goals set out in the Steel Master Plan?</w:t>
      </w:r>
    </w:p>
    <w:p w14:paraId="35C2BDAE" w14:textId="77777777" w:rsidR="00DF30D0" w:rsidRPr="00DF30D0" w:rsidRDefault="00DF30D0" w:rsidP="00DF30D0">
      <w:pPr>
        <w:ind w:left="1276" w:hanging="425"/>
        <w:rPr>
          <w:color w:val="000000"/>
          <w:sz w:val="24"/>
        </w:rPr>
      </w:pPr>
    </w:p>
    <w:p w14:paraId="0AF3947B" w14:textId="77777777" w:rsidR="00DF30D0" w:rsidRPr="00DF30D0" w:rsidRDefault="00DF30D0" w:rsidP="00117F92">
      <w:pPr>
        <w:numPr>
          <w:ilvl w:val="0"/>
          <w:numId w:val="33"/>
        </w:numPr>
        <w:tabs>
          <w:tab w:val="clear" w:pos="900"/>
        </w:tabs>
        <w:ind w:left="1276" w:hanging="425"/>
        <w:rPr>
          <w:color w:val="000000"/>
          <w:sz w:val="24"/>
        </w:rPr>
      </w:pPr>
      <w:r w:rsidRPr="00DF30D0">
        <w:rPr>
          <w:color w:val="000000"/>
          <w:sz w:val="24"/>
        </w:rPr>
        <w:t>Explain how the GOV communicated the specified production and export goals set out in the Steel Master Plan to the steel industry in Vietnam.</w:t>
      </w:r>
    </w:p>
    <w:p w14:paraId="3D93E51C" w14:textId="77777777" w:rsidR="00DF30D0" w:rsidRPr="00DF30D0" w:rsidRDefault="00DF30D0" w:rsidP="00DF30D0">
      <w:pPr>
        <w:ind w:left="1276" w:hanging="425"/>
        <w:rPr>
          <w:color w:val="000000"/>
          <w:sz w:val="24"/>
        </w:rPr>
      </w:pPr>
    </w:p>
    <w:p w14:paraId="6DC94660" w14:textId="77777777" w:rsidR="00DF30D0" w:rsidRPr="00DF30D0" w:rsidRDefault="00DF30D0" w:rsidP="00117F92">
      <w:pPr>
        <w:numPr>
          <w:ilvl w:val="0"/>
          <w:numId w:val="32"/>
        </w:numPr>
        <w:tabs>
          <w:tab w:val="clear" w:pos="915"/>
        </w:tabs>
        <w:ind w:left="1276" w:hanging="425"/>
        <w:rPr>
          <w:color w:val="000000"/>
          <w:sz w:val="24"/>
        </w:rPr>
      </w:pPr>
      <w:r w:rsidRPr="00DF30D0">
        <w:rPr>
          <w:color w:val="000000"/>
          <w:sz w:val="24"/>
        </w:rPr>
        <w:t>Explain what orders or procedures existing steel enterprises should or must follow in order to implement and/or satisfy the objectives of the Steel Master Plan.</w:t>
      </w:r>
    </w:p>
    <w:p w14:paraId="5D9DBD98" w14:textId="77777777" w:rsidR="00DF30D0" w:rsidRPr="00DF30D0" w:rsidRDefault="00DF30D0" w:rsidP="00DF30D0">
      <w:pPr>
        <w:ind w:left="1276" w:hanging="425"/>
        <w:rPr>
          <w:color w:val="000000"/>
          <w:sz w:val="24"/>
        </w:rPr>
      </w:pPr>
    </w:p>
    <w:p w14:paraId="077F5FA4" w14:textId="77777777" w:rsidR="00DF30D0" w:rsidRPr="00DF30D0" w:rsidRDefault="00DF30D0" w:rsidP="00117F92">
      <w:pPr>
        <w:numPr>
          <w:ilvl w:val="0"/>
          <w:numId w:val="32"/>
        </w:numPr>
        <w:tabs>
          <w:tab w:val="clear" w:pos="915"/>
        </w:tabs>
        <w:ind w:left="1276" w:hanging="425"/>
        <w:rPr>
          <w:color w:val="000000"/>
          <w:sz w:val="24"/>
        </w:rPr>
      </w:pPr>
      <w:r w:rsidRPr="00DF30D0">
        <w:rPr>
          <w:color w:val="000000"/>
          <w:sz w:val="24"/>
        </w:rPr>
        <w:t>Are the orders or procedures identified above the same for state-owned enterprises as for other enterprises?  If different, please provide a detailed explanation of the differences.</w:t>
      </w:r>
    </w:p>
    <w:p w14:paraId="3C84CDE0" w14:textId="77777777" w:rsidR="00DF30D0" w:rsidRPr="00DF30D0" w:rsidRDefault="00DF30D0" w:rsidP="00DF30D0">
      <w:pPr>
        <w:pStyle w:val="ListParagraph"/>
        <w:rPr>
          <w:color w:val="000000"/>
          <w:sz w:val="24"/>
        </w:rPr>
      </w:pPr>
    </w:p>
    <w:p w14:paraId="4DDAE629" w14:textId="62361667" w:rsidR="00DF30D0" w:rsidRPr="00DF30D0" w:rsidRDefault="00DF30D0" w:rsidP="00117F92">
      <w:pPr>
        <w:numPr>
          <w:ilvl w:val="0"/>
          <w:numId w:val="32"/>
        </w:numPr>
        <w:tabs>
          <w:tab w:val="clear" w:pos="915"/>
        </w:tabs>
        <w:ind w:left="1276" w:hanging="425"/>
        <w:rPr>
          <w:color w:val="000000"/>
          <w:sz w:val="24"/>
        </w:rPr>
      </w:pPr>
      <w:r w:rsidRPr="00DF30D0">
        <w:rPr>
          <w:color w:val="000000"/>
          <w:sz w:val="24"/>
        </w:rPr>
        <w:t xml:space="preserve"> Provide a list of the types of reports and/or information that existing steel enterprises submit to the government with respect to the Steel Master Plan. Provide examples of such reports and/or information submitted.</w:t>
      </w:r>
    </w:p>
    <w:p w14:paraId="61BCA04A" w14:textId="77777777" w:rsidR="00DF30D0" w:rsidRPr="00DF30D0" w:rsidRDefault="00DF30D0" w:rsidP="00DF30D0">
      <w:pPr>
        <w:ind w:left="1276" w:hanging="425"/>
        <w:rPr>
          <w:color w:val="000000"/>
          <w:sz w:val="24"/>
        </w:rPr>
      </w:pPr>
    </w:p>
    <w:p w14:paraId="1C5E1838" w14:textId="77777777" w:rsidR="00DF30D0" w:rsidRPr="00DF30D0" w:rsidRDefault="00DF30D0" w:rsidP="00117F92">
      <w:pPr>
        <w:numPr>
          <w:ilvl w:val="0"/>
          <w:numId w:val="32"/>
        </w:numPr>
        <w:tabs>
          <w:tab w:val="clear" w:pos="915"/>
        </w:tabs>
        <w:ind w:left="1276" w:hanging="425"/>
        <w:rPr>
          <w:color w:val="000000"/>
          <w:sz w:val="24"/>
        </w:rPr>
      </w:pPr>
      <w:r w:rsidRPr="00DF30D0">
        <w:rPr>
          <w:color w:val="000000"/>
          <w:sz w:val="24"/>
        </w:rPr>
        <w:t>Explain what orders or procedures that new steel enterprises should or must follow in order to implement and/or satisfy the objectives of the Steel Master Plan.</w:t>
      </w:r>
    </w:p>
    <w:p w14:paraId="60D3CDF2" w14:textId="77777777" w:rsidR="00DF30D0" w:rsidRPr="00DF30D0" w:rsidRDefault="00DF30D0" w:rsidP="00DF30D0">
      <w:pPr>
        <w:ind w:left="1276" w:hanging="425"/>
        <w:rPr>
          <w:color w:val="000000"/>
          <w:sz w:val="24"/>
        </w:rPr>
      </w:pPr>
    </w:p>
    <w:p w14:paraId="1E69E23B" w14:textId="27073283" w:rsidR="00D8786F" w:rsidRDefault="00DF30D0" w:rsidP="00117F92">
      <w:pPr>
        <w:numPr>
          <w:ilvl w:val="0"/>
          <w:numId w:val="32"/>
        </w:numPr>
        <w:tabs>
          <w:tab w:val="clear" w:pos="915"/>
        </w:tabs>
        <w:ind w:left="1276" w:hanging="425"/>
        <w:rPr>
          <w:color w:val="000000"/>
          <w:sz w:val="24"/>
        </w:rPr>
      </w:pPr>
      <w:r w:rsidRPr="00DF30D0">
        <w:rPr>
          <w:color w:val="000000"/>
          <w:sz w:val="24"/>
        </w:rPr>
        <w:t>Provide a list of the types of reports and/or information that new steel enterprises must submit to the government with respect to the Steel Master Plan. Provide examples of such reports and/or information submitted.</w:t>
      </w:r>
    </w:p>
    <w:p w14:paraId="13055FA6" w14:textId="77777777" w:rsidR="00D8786F" w:rsidRDefault="00D8786F" w:rsidP="00D8786F">
      <w:pPr>
        <w:rPr>
          <w:color w:val="000000"/>
          <w:sz w:val="24"/>
        </w:rPr>
      </w:pPr>
    </w:p>
    <w:p w14:paraId="1B0D2E03" w14:textId="78D16EAB" w:rsidR="00D8786F" w:rsidRDefault="00DF30D0" w:rsidP="00117F92">
      <w:pPr>
        <w:pStyle w:val="ListParagraph"/>
        <w:numPr>
          <w:ilvl w:val="0"/>
          <w:numId w:val="9"/>
        </w:numPr>
        <w:ind w:hanging="720"/>
        <w:rPr>
          <w:bCs/>
          <w:color w:val="000000"/>
          <w:sz w:val="24"/>
        </w:rPr>
      </w:pPr>
      <w:r w:rsidRPr="00D8786F">
        <w:rPr>
          <w:bCs/>
          <w:color w:val="000000"/>
          <w:sz w:val="24"/>
        </w:rPr>
        <w:t xml:space="preserve">Does the GOV develop 5 year plans for the steel industry?  If so, provide a copy of this document and a translated version.  If there were two plans in effect during the period of analysis of </w:t>
      </w:r>
      <w:r w:rsidR="00E7752A">
        <w:rPr>
          <w:bCs/>
          <w:color w:val="000000"/>
          <w:sz w:val="24"/>
        </w:rPr>
        <w:t xml:space="preserve">April </w:t>
      </w:r>
      <w:r w:rsidRPr="00D8786F">
        <w:rPr>
          <w:bCs/>
          <w:color w:val="000000"/>
          <w:sz w:val="24"/>
        </w:rPr>
        <w:t>1, 20</w:t>
      </w:r>
      <w:r w:rsidR="00D8786F">
        <w:rPr>
          <w:bCs/>
          <w:color w:val="000000"/>
          <w:sz w:val="24"/>
        </w:rPr>
        <w:t>24</w:t>
      </w:r>
      <w:r w:rsidRPr="00D8786F">
        <w:rPr>
          <w:bCs/>
          <w:color w:val="000000"/>
          <w:sz w:val="24"/>
        </w:rPr>
        <w:t xml:space="preserve"> to </w:t>
      </w:r>
      <w:r w:rsidR="00E7752A">
        <w:rPr>
          <w:bCs/>
          <w:color w:val="000000"/>
          <w:sz w:val="24"/>
        </w:rPr>
        <w:t>March</w:t>
      </w:r>
      <w:r w:rsidR="00D8786F">
        <w:rPr>
          <w:bCs/>
          <w:color w:val="000000"/>
          <w:sz w:val="24"/>
        </w:rPr>
        <w:t xml:space="preserve"> </w:t>
      </w:r>
      <w:r w:rsidRPr="00D8786F">
        <w:rPr>
          <w:bCs/>
          <w:color w:val="000000"/>
          <w:sz w:val="24"/>
        </w:rPr>
        <w:t>31, 20</w:t>
      </w:r>
      <w:r w:rsidR="00D8786F">
        <w:rPr>
          <w:bCs/>
          <w:color w:val="000000"/>
          <w:sz w:val="24"/>
        </w:rPr>
        <w:t>2</w:t>
      </w:r>
      <w:r w:rsidR="00E7752A">
        <w:rPr>
          <w:bCs/>
          <w:color w:val="000000"/>
          <w:sz w:val="24"/>
        </w:rPr>
        <w:t>5</w:t>
      </w:r>
      <w:r w:rsidRPr="00D8786F">
        <w:rPr>
          <w:bCs/>
          <w:color w:val="000000"/>
          <w:sz w:val="24"/>
        </w:rPr>
        <w:t>, provide both copies and translated versions of the documents.</w:t>
      </w:r>
    </w:p>
    <w:p w14:paraId="6940C4E4" w14:textId="77777777" w:rsidR="00D8786F" w:rsidRDefault="00D8786F" w:rsidP="00D8786F">
      <w:pPr>
        <w:pStyle w:val="ListParagraph"/>
        <w:rPr>
          <w:bCs/>
          <w:color w:val="000000"/>
          <w:sz w:val="24"/>
        </w:rPr>
      </w:pPr>
    </w:p>
    <w:p w14:paraId="56AAF03E" w14:textId="77777777" w:rsidR="00D8786F" w:rsidRPr="00D8786F" w:rsidRDefault="00DF30D0" w:rsidP="00117F92">
      <w:pPr>
        <w:pStyle w:val="ListParagraph"/>
        <w:numPr>
          <w:ilvl w:val="0"/>
          <w:numId w:val="9"/>
        </w:numPr>
        <w:ind w:hanging="720"/>
        <w:rPr>
          <w:bCs/>
          <w:color w:val="000000"/>
          <w:sz w:val="24"/>
        </w:rPr>
      </w:pPr>
      <w:r w:rsidRPr="00D8786F">
        <w:rPr>
          <w:color w:val="000000"/>
          <w:sz w:val="24"/>
        </w:rPr>
        <w:t>Identify both the level of government and the government authority responsible for approving new steel projects and the expansion of existing steel projects.</w:t>
      </w:r>
    </w:p>
    <w:p w14:paraId="2B416161" w14:textId="77777777" w:rsidR="00D8786F" w:rsidRPr="00D8786F" w:rsidRDefault="00D8786F" w:rsidP="00D8786F">
      <w:pPr>
        <w:pStyle w:val="ListParagraph"/>
        <w:rPr>
          <w:color w:val="000000"/>
          <w:sz w:val="24"/>
        </w:rPr>
      </w:pPr>
    </w:p>
    <w:p w14:paraId="6113CF4D" w14:textId="5A624437" w:rsidR="00D8786F" w:rsidRPr="00D8786F" w:rsidRDefault="00DF30D0" w:rsidP="00117F92">
      <w:pPr>
        <w:pStyle w:val="ListParagraph"/>
        <w:numPr>
          <w:ilvl w:val="0"/>
          <w:numId w:val="9"/>
        </w:numPr>
        <w:ind w:hanging="720"/>
        <w:rPr>
          <w:bCs/>
          <w:color w:val="000000"/>
          <w:sz w:val="24"/>
        </w:rPr>
      </w:pPr>
      <w:r w:rsidRPr="00D8786F">
        <w:rPr>
          <w:color w:val="000000"/>
          <w:sz w:val="24"/>
        </w:rPr>
        <w:t>Identify all new steel projects and expansions of existing steel projects that have been approved since January 1, 201</w:t>
      </w:r>
      <w:r w:rsidR="00117F92">
        <w:rPr>
          <w:color w:val="000000"/>
          <w:sz w:val="24"/>
        </w:rPr>
        <w:t>8</w:t>
      </w:r>
      <w:r w:rsidRPr="00D8786F">
        <w:rPr>
          <w:color w:val="000000"/>
          <w:sz w:val="24"/>
        </w:rPr>
        <w:t xml:space="preserve">. Provide a list indicating the name of the company requesting the approval, the location of the new project or expansion, the steel products involved, the </w:t>
      </w:r>
      <w:r w:rsidRPr="00D8786F">
        <w:rPr>
          <w:color w:val="000000"/>
          <w:sz w:val="24"/>
        </w:rPr>
        <w:lastRenderedPageBreak/>
        <w:t>capital investment of the new project or expansion, and the name and location of the government authority that approved the project or expansion.</w:t>
      </w:r>
    </w:p>
    <w:p w14:paraId="09BA0928" w14:textId="77777777" w:rsidR="00D8786F" w:rsidRPr="00D8786F" w:rsidRDefault="00D8786F" w:rsidP="00D8786F">
      <w:pPr>
        <w:pStyle w:val="ListParagraph"/>
        <w:rPr>
          <w:color w:val="000000"/>
          <w:sz w:val="24"/>
        </w:rPr>
      </w:pPr>
    </w:p>
    <w:p w14:paraId="4E63B7E4" w14:textId="77777777" w:rsidR="00D8786F" w:rsidRPr="00D8786F" w:rsidRDefault="00DF30D0" w:rsidP="00117F92">
      <w:pPr>
        <w:pStyle w:val="ListParagraph"/>
        <w:numPr>
          <w:ilvl w:val="0"/>
          <w:numId w:val="9"/>
        </w:numPr>
        <w:ind w:hanging="720"/>
        <w:rPr>
          <w:bCs/>
          <w:color w:val="000000"/>
          <w:sz w:val="24"/>
        </w:rPr>
      </w:pPr>
      <w:r w:rsidRPr="00D8786F">
        <w:rPr>
          <w:color w:val="000000"/>
          <w:sz w:val="24"/>
        </w:rPr>
        <w:t>Identify all new steel projects and expansions of existing steel projects where the request for approval of the project or expansion has been denied or rejected since January 1, 20</w:t>
      </w:r>
      <w:r w:rsidR="00D8786F">
        <w:rPr>
          <w:color w:val="000000"/>
          <w:sz w:val="24"/>
        </w:rPr>
        <w:t>18</w:t>
      </w:r>
      <w:r w:rsidRPr="00D8786F">
        <w:rPr>
          <w:color w:val="000000"/>
          <w:sz w:val="24"/>
        </w:rPr>
        <w:t>. Provide a list indicating the name of the company requesting the approval, the location of the new project or expansion, the steel products involved, the capital investment of the new project or expansion, the name and location of the government authority that denied or rejected the approval of the project or expansion, and a brief summary of why the request for approval was denied or rejected.</w:t>
      </w:r>
    </w:p>
    <w:p w14:paraId="4178899C" w14:textId="77777777" w:rsidR="00D8786F" w:rsidRPr="00D8786F" w:rsidRDefault="00D8786F" w:rsidP="00D8786F">
      <w:pPr>
        <w:pStyle w:val="ListParagraph"/>
        <w:rPr>
          <w:color w:val="000000"/>
          <w:sz w:val="24"/>
        </w:rPr>
      </w:pPr>
    </w:p>
    <w:p w14:paraId="391CD156" w14:textId="77777777" w:rsidR="00D8786F" w:rsidRPr="00D8786F" w:rsidRDefault="00DF30D0" w:rsidP="00117F92">
      <w:pPr>
        <w:pStyle w:val="ListParagraph"/>
        <w:numPr>
          <w:ilvl w:val="0"/>
          <w:numId w:val="9"/>
        </w:numPr>
        <w:ind w:hanging="720"/>
        <w:rPr>
          <w:bCs/>
          <w:color w:val="000000"/>
          <w:sz w:val="24"/>
        </w:rPr>
      </w:pPr>
      <w:r w:rsidRPr="00D8786F">
        <w:rPr>
          <w:color w:val="000000"/>
          <w:sz w:val="24"/>
        </w:rPr>
        <w:t xml:space="preserve">Identify all new steel projects and expansions of existing steel projects that have been submitted for approval to various government authorities but have not been approved as of </w:t>
      </w:r>
      <w:r w:rsidR="00D8786F">
        <w:rPr>
          <w:color w:val="000000"/>
          <w:sz w:val="24"/>
        </w:rPr>
        <w:t xml:space="preserve">January </w:t>
      </w:r>
      <w:r w:rsidRPr="00D8786F">
        <w:rPr>
          <w:color w:val="000000"/>
          <w:sz w:val="24"/>
        </w:rPr>
        <w:t>, 20</w:t>
      </w:r>
      <w:r w:rsidR="00D8786F">
        <w:rPr>
          <w:color w:val="000000"/>
          <w:sz w:val="24"/>
        </w:rPr>
        <w:t xml:space="preserve">22. </w:t>
      </w:r>
      <w:r w:rsidRPr="00D8786F">
        <w:rPr>
          <w:color w:val="000000"/>
          <w:sz w:val="24"/>
        </w:rPr>
        <w:t>Provide a list indicating the name of the company requesting the approval, the location of the new project or expansion, the steel products involved, the capital investment of the new project or expansion, and the name and location of the government authority where the request for approval of the project or expansion was submitted.</w:t>
      </w:r>
    </w:p>
    <w:p w14:paraId="6FB3CF6E" w14:textId="77777777" w:rsidR="007C526E" w:rsidRPr="00D8786F" w:rsidRDefault="007C526E" w:rsidP="00D8786F">
      <w:pPr>
        <w:pStyle w:val="ListParagraph"/>
        <w:rPr>
          <w:color w:val="000000"/>
          <w:sz w:val="24"/>
        </w:rPr>
      </w:pPr>
    </w:p>
    <w:p w14:paraId="5C925740" w14:textId="77777777" w:rsidR="00D8786F" w:rsidRPr="00D8786F" w:rsidRDefault="00DF30D0" w:rsidP="00117F92">
      <w:pPr>
        <w:pStyle w:val="ListParagraph"/>
        <w:numPr>
          <w:ilvl w:val="0"/>
          <w:numId w:val="9"/>
        </w:numPr>
        <w:ind w:hanging="720"/>
        <w:rPr>
          <w:bCs/>
          <w:color w:val="000000"/>
          <w:sz w:val="24"/>
        </w:rPr>
      </w:pPr>
      <w:r w:rsidRPr="00D8786F">
        <w:rPr>
          <w:color w:val="000000"/>
          <w:sz w:val="24"/>
        </w:rPr>
        <w:t>Regarding the financing of new steel projects or the expansion of existing steel projects, are there regulations or guidelines issued to the banking sector concerning the approval process, the amount of the loan, or the credit terms offered (i.e., interest rate and length of loan)?</w:t>
      </w:r>
    </w:p>
    <w:p w14:paraId="1F3638A3" w14:textId="77777777" w:rsidR="00D8786F" w:rsidRPr="00D8786F" w:rsidRDefault="00D8786F" w:rsidP="00D8786F">
      <w:pPr>
        <w:pStyle w:val="ListParagraph"/>
        <w:rPr>
          <w:color w:val="000000"/>
          <w:sz w:val="24"/>
        </w:rPr>
      </w:pPr>
    </w:p>
    <w:p w14:paraId="77E883DB" w14:textId="77777777" w:rsidR="00D8786F" w:rsidRPr="00D8786F" w:rsidRDefault="00DF30D0" w:rsidP="00117F92">
      <w:pPr>
        <w:pStyle w:val="ListParagraph"/>
        <w:numPr>
          <w:ilvl w:val="0"/>
          <w:numId w:val="9"/>
        </w:numPr>
        <w:ind w:hanging="720"/>
        <w:rPr>
          <w:bCs/>
          <w:color w:val="000000"/>
          <w:sz w:val="24"/>
        </w:rPr>
      </w:pPr>
      <w:r w:rsidRPr="00D8786F">
        <w:rPr>
          <w:color w:val="000000"/>
          <w:sz w:val="24"/>
        </w:rPr>
        <w:t>Provide a detailed list of all steel enterprises, by regions, in which the GOV has complete or partial ownership.  For each steel enterprise, indicate the percentage share owned by the GOV; the names of the other owners, if applicable, and their percentage ownership; and the steel products produced.</w:t>
      </w:r>
    </w:p>
    <w:p w14:paraId="4E1E96DD" w14:textId="77777777" w:rsidR="00D8786F" w:rsidRPr="00D8786F" w:rsidRDefault="00D8786F" w:rsidP="00D8786F">
      <w:pPr>
        <w:pStyle w:val="ListParagraph"/>
        <w:rPr>
          <w:color w:val="000000"/>
          <w:sz w:val="24"/>
        </w:rPr>
      </w:pPr>
    </w:p>
    <w:p w14:paraId="64C9530E" w14:textId="77777777" w:rsidR="00117F92" w:rsidRPr="00117F92" w:rsidRDefault="00DF30D0" w:rsidP="00117F92">
      <w:pPr>
        <w:pStyle w:val="ListParagraph"/>
        <w:numPr>
          <w:ilvl w:val="0"/>
          <w:numId w:val="9"/>
        </w:numPr>
        <w:ind w:hanging="720"/>
        <w:rPr>
          <w:bCs/>
          <w:color w:val="000000"/>
          <w:sz w:val="24"/>
        </w:rPr>
      </w:pPr>
      <w:r w:rsidRPr="00D8786F">
        <w:rPr>
          <w:color w:val="000000"/>
          <w:sz w:val="24"/>
        </w:rPr>
        <w:t>Indicate the percentage change in ownership that has occurred since January 1, 201</w:t>
      </w:r>
      <w:r w:rsidR="00D8786F">
        <w:rPr>
          <w:color w:val="000000"/>
          <w:sz w:val="24"/>
        </w:rPr>
        <w:t>8</w:t>
      </w:r>
      <w:r w:rsidRPr="00D8786F">
        <w:rPr>
          <w:color w:val="000000"/>
          <w:sz w:val="24"/>
        </w:rPr>
        <w:t>, for all steel enterprises in which the GOV has been a complete or partial owner.</w:t>
      </w:r>
    </w:p>
    <w:p w14:paraId="09DCAF88" w14:textId="77777777" w:rsidR="00117F92" w:rsidRPr="00117F92" w:rsidRDefault="00117F92" w:rsidP="00117F92">
      <w:pPr>
        <w:pStyle w:val="ListParagraph"/>
        <w:rPr>
          <w:bCs/>
          <w:color w:val="000000"/>
          <w:sz w:val="24"/>
        </w:rPr>
      </w:pPr>
    </w:p>
    <w:p w14:paraId="3436344D" w14:textId="701B5CF0" w:rsidR="00DF30D0" w:rsidRPr="00117F92" w:rsidRDefault="00DF30D0" w:rsidP="00117F92">
      <w:pPr>
        <w:pStyle w:val="ListParagraph"/>
        <w:numPr>
          <w:ilvl w:val="0"/>
          <w:numId w:val="9"/>
        </w:numPr>
        <w:ind w:hanging="720"/>
        <w:rPr>
          <w:bCs/>
          <w:color w:val="000000"/>
          <w:sz w:val="24"/>
        </w:rPr>
      </w:pPr>
      <w:r w:rsidRPr="00117F92">
        <w:rPr>
          <w:bCs/>
          <w:color w:val="000000"/>
          <w:sz w:val="24"/>
        </w:rPr>
        <w:t xml:space="preserve">With respect to steel </w:t>
      </w:r>
      <w:r w:rsidRPr="00117F92">
        <w:rPr>
          <w:color w:val="000000"/>
          <w:sz w:val="24"/>
        </w:rPr>
        <w:t>enterprises in which the GOV has complete or partial ownership</w:t>
      </w:r>
      <w:r w:rsidRPr="00117F92">
        <w:rPr>
          <w:bCs/>
          <w:color w:val="000000"/>
          <w:sz w:val="24"/>
        </w:rPr>
        <w:t>:</w:t>
      </w:r>
    </w:p>
    <w:p w14:paraId="1E8135D5" w14:textId="77777777" w:rsidR="00DF30D0" w:rsidRPr="00DF30D0" w:rsidRDefault="00DF30D0" w:rsidP="00DF30D0">
      <w:pPr>
        <w:rPr>
          <w:color w:val="000000"/>
          <w:sz w:val="24"/>
        </w:rPr>
      </w:pPr>
    </w:p>
    <w:p w14:paraId="5DFAE745" w14:textId="77777777" w:rsidR="00DF30D0" w:rsidRPr="00DF30D0" w:rsidRDefault="00DF30D0" w:rsidP="00117F92">
      <w:pPr>
        <w:numPr>
          <w:ilvl w:val="0"/>
          <w:numId w:val="35"/>
        </w:numPr>
        <w:tabs>
          <w:tab w:val="clear" w:pos="1620"/>
        </w:tabs>
        <w:ind w:left="1276" w:hanging="425"/>
        <w:rPr>
          <w:color w:val="000000"/>
          <w:sz w:val="24"/>
        </w:rPr>
      </w:pPr>
      <w:r w:rsidRPr="00DF30D0">
        <w:rPr>
          <w:color w:val="000000"/>
          <w:sz w:val="24"/>
        </w:rPr>
        <w:t>Explain the requirements in law, and in practice, to have government representation at any level of the company.</w:t>
      </w:r>
    </w:p>
    <w:p w14:paraId="7D87396C" w14:textId="77777777" w:rsidR="00DF30D0" w:rsidRPr="00DF30D0" w:rsidRDefault="00DF30D0" w:rsidP="00DF30D0">
      <w:pPr>
        <w:ind w:left="1276" w:hanging="425"/>
        <w:rPr>
          <w:color w:val="000000"/>
          <w:sz w:val="24"/>
        </w:rPr>
      </w:pPr>
    </w:p>
    <w:p w14:paraId="47B2F200" w14:textId="77777777" w:rsidR="00DF30D0" w:rsidRPr="00DF30D0" w:rsidRDefault="00DF30D0" w:rsidP="00117F92">
      <w:pPr>
        <w:numPr>
          <w:ilvl w:val="0"/>
          <w:numId w:val="35"/>
        </w:numPr>
        <w:tabs>
          <w:tab w:val="clear" w:pos="1620"/>
        </w:tabs>
        <w:ind w:left="1276" w:hanging="425"/>
        <w:rPr>
          <w:color w:val="000000"/>
          <w:sz w:val="24"/>
        </w:rPr>
      </w:pPr>
      <w:r w:rsidRPr="00DF30D0">
        <w:rPr>
          <w:color w:val="000000"/>
          <w:sz w:val="24"/>
        </w:rPr>
        <w:t>Explain the role of government representatives of the Communist Party of Vietnam in the company.  What is their role with respect to the Board of Directors, the Board of Shareholders, the management of the company, etc.)</w:t>
      </w:r>
    </w:p>
    <w:p w14:paraId="36FAB6F4" w14:textId="77777777" w:rsidR="00DF30D0" w:rsidRPr="00DF30D0" w:rsidRDefault="00DF30D0" w:rsidP="00DF30D0">
      <w:pPr>
        <w:ind w:left="1276" w:hanging="425"/>
        <w:rPr>
          <w:color w:val="000000"/>
          <w:sz w:val="24"/>
        </w:rPr>
      </w:pPr>
    </w:p>
    <w:p w14:paraId="4B497705" w14:textId="77777777" w:rsidR="00DF30D0" w:rsidRPr="00DF30D0" w:rsidRDefault="00DF30D0" w:rsidP="00117F92">
      <w:pPr>
        <w:numPr>
          <w:ilvl w:val="0"/>
          <w:numId w:val="35"/>
        </w:numPr>
        <w:tabs>
          <w:tab w:val="clear" w:pos="1620"/>
        </w:tabs>
        <w:ind w:left="1276" w:hanging="425"/>
        <w:rPr>
          <w:color w:val="000000"/>
          <w:sz w:val="24"/>
        </w:rPr>
      </w:pPr>
      <w:r w:rsidRPr="00DF30D0">
        <w:rPr>
          <w:color w:val="000000"/>
          <w:sz w:val="24"/>
        </w:rPr>
        <w:t>Explain the process of how these representatives are selected.</w:t>
      </w:r>
    </w:p>
    <w:p w14:paraId="5C67E67D" w14:textId="77777777" w:rsidR="00DF30D0" w:rsidRPr="00DF30D0" w:rsidRDefault="00DF30D0" w:rsidP="00DF30D0">
      <w:pPr>
        <w:ind w:left="1276" w:hanging="425"/>
        <w:rPr>
          <w:color w:val="000000"/>
          <w:sz w:val="24"/>
        </w:rPr>
      </w:pPr>
    </w:p>
    <w:p w14:paraId="190223ED" w14:textId="77777777" w:rsidR="00DF30D0" w:rsidRPr="00DF30D0" w:rsidRDefault="00DF30D0" w:rsidP="00117F92">
      <w:pPr>
        <w:numPr>
          <w:ilvl w:val="0"/>
          <w:numId w:val="35"/>
        </w:numPr>
        <w:tabs>
          <w:tab w:val="clear" w:pos="1620"/>
        </w:tabs>
        <w:ind w:left="1276" w:hanging="425"/>
        <w:rPr>
          <w:color w:val="000000"/>
          <w:sz w:val="24"/>
        </w:rPr>
      </w:pPr>
      <w:r w:rsidRPr="00DF30D0">
        <w:rPr>
          <w:color w:val="000000"/>
          <w:sz w:val="24"/>
        </w:rPr>
        <w:t>What are the areas of responsibility of government representatives of the Communist Party of Vietnam in the company?</w:t>
      </w:r>
    </w:p>
    <w:p w14:paraId="0228FEC3" w14:textId="77777777" w:rsidR="00DF30D0" w:rsidRPr="00DF30D0" w:rsidRDefault="00DF30D0" w:rsidP="00DF30D0">
      <w:pPr>
        <w:ind w:left="1276" w:hanging="425"/>
        <w:rPr>
          <w:color w:val="000000"/>
          <w:sz w:val="24"/>
        </w:rPr>
      </w:pPr>
    </w:p>
    <w:p w14:paraId="79C23323" w14:textId="77777777" w:rsidR="00DF30D0" w:rsidRPr="00DF30D0" w:rsidRDefault="00DF30D0" w:rsidP="00117F92">
      <w:pPr>
        <w:numPr>
          <w:ilvl w:val="0"/>
          <w:numId w:val="35"/>
        </w:numPr>
        <w:tabs>
          <w:tab w:val="clear" w:pos="1620"/>
        </w:tabs>
        <w:ind w:left="1276" w:hanging="425"/>
        <w:rPr>
          <w:color w:val="000000"/>
          <w:sz w:val="24"/>
        </w:rPr>
      </w:pPr>
      <w:r w:rsidRPr="00DF30D0">
        <w:rPr>
          <w:color w:val="000000"/>
          <w:sz w:val="24"/>
        </w:rPr>
        <w:lastRenderedPageBreak/>
        <w:t>Explain how, and to what extent, government representative of the Communist Party of Vietnam are involved in the decision-making processes or operational decisions of the company.</w:t>
      </w:r>
    </w:p>
    <w:p w14:paraId="2A30BDAE" w14:textId="77777777" w:rsidR="00DF30D0" w:rsidRPr="00DF30D0" w:rsidRDefault="00DF30D0" w:rsidP="00DF30D0">
      <w:pPr>
        <w:pStyle w:val="Footer"/>
        <w:tabs>
          <w:tab w:val="clear" w:pos="4252"/>
          <w:tab w:val="clear" w:pos="8504"/>
        </w:tabs>
        <w:ind w:left="851" w:hanging="851"/>
        <w:rPr>
          <w:rFonts w:ascii="Times New Roman" w:hAnsi="Times New Roman"/>
          <w:color w:val="000000"/>
          <w:sz w:val="24"/>
          <w:szCs w:val="24"/>
          <w:lang w:val="en-CA"/>
        </w:rPr>
      </w:pPr>
    </w:p>
    <w:p w14:paraId="2AE97F46" w14:textId="77777777" w:rsidR="00DF30D0" w:rsidRPr="00DF30D0" w:rsidRDefault="00DF30D0" w:rsidP="00DF30D0">
      <w:pPr>
        <w:ind w:left="851" w:hanging="851"/>
        <w:rPr>
          <w:color w:val="000000"/>
          <w:sz w:val="24"/>
        </w:rPr>
      </w:pPr>
      <w:r w:rsidRPr="00DF30D0">
        <w:rPr>
          <w:b/>
          <w:bCs/>
          <w:color w:val="000000"/>
          <w:sz w:val="24"/>
        </w:rPr>
        <w:t>B23</w:t>
      </w:r>
      <w:r w:rsidRPr="00DF30D0">
        <w:rPr>
          <w:color w:val="000000"/>
          <w:sz w:val="24"/>
        </w:rPr>
        <w:t>.</w:t>
      </w:r>
      <w:r w:rsidRPr="00DF30D0">
        <w:rPr>
          <w:color w:val="000000"/>
          <w:sz w:val="24"/>
        </w:rPr>
        <w:tab/>
        <w:t>Explain whether there is GOV legislation or guidelines concerning the GOV’s role with respect to SOEs.  Provide a copy of the legislation or guidelines along with a fully translated version.</w:t>
      </w:r>
    </w:p>
    <w:p w14:paraId="5AC469B5" w14:textId="77777777" w:rsidR="00DF30D0" w:rsidRPr="00DF30D0" w:rsidRDefault="00DF30D0" w:rsidP="00DF30D0">
      <w:pPr>
        <w:ind w:left="851" w:hanging="851"/>
        <w:rPr>
          <w:color w:val="000000"/>
          <w:sz w:val="24"/>
        </w:rPr>
      </w:pPr>
    </w:p>
    <w:p w14:paraId="3C183752" w14:textId="77777777" w:rsidR="00DF30D0" w:rsidRPr="00DF30D0" w:rsidRDefault="00DF30D0" w:rsidP="00DF30D0">
      <w:pPr>
        <w:ind w:left="851" w:hanging="851"/>
        <w:rPr>
          <w:color w:val="000000"/>
          <w:sz w:val="24"/>
        </w:rPr>
      </w:pPr>
      <w:r w:rsidRPr="00DF30D0">
        <w:rPr>
          <w:b/>
          <w:bCs/>
          <w:color w:val="000000"/>
          <w:sz w:val="24"/>
        </w:rPr>
        <w:t>B24</w:t>
      </w:r>
      <w:r w:rsidRPr="00DF30D0">
        <w:rPr>
          <w:color w:val="000000"/>
          <w:sz w:val="24"/>
        </w:rPr>
        <w:t>.</w:t>
      </w:r>
      <w:r w:rsidRPr="00DF30D0">
        <w:rPr>
          <w:color w:val="000000"/>
          <w:sz w:val="24"/>
        </w:rPr>
        <w:tab/>
        <w:t>Explain how GOV laws, policies, guidelines, etc. are communicated to the SOEs.</w:t>
      </w:r>
    </w:p>
    <w:p w14:paraId="080F1437" w14:textId="77777777" w:rsidR="00DF30D0" w:rsidRPr="00DF30D0" w:rsidRDefault="00DF30D0" w:rsidP="00DF30D0">
      <w:pPr>
        <w:pStyle w:val="Footer"/>
        <w:tabs>
          <w:tab w:val="clear" w:pos="4252"/>
          <w:tab w:val="clear" w:pos="8504"/>
        </w:tabs>
        <w:ind w:left="851" w:hanging="851"/>
        <w:rPr>
          <w:rFonts w:ascii="Times New Roman" w:hAnsi="Times New Roman"/>
          <w:color w:val="000000"/>
          <w:sz w:val="24"/>
          <w:szCs w:val="24"/>
          <w:lang w:val="en-CA"/>
        </w:rPr>
      </w:pPr>
    </w:p>
    <w:p w14:paraId="45874A23" w14:textId="77777777" w:rsidR="00DF30D0" w:rsidRPr="00DF30D0" w:rsidRDefault="00DF30D0" w:rsidP="00DF30D0">
      <w:pPr>
        <w:pStyle w:val="Footer"/>
        <w:tabs>
          <w:tab w:val="clear" w:pos="4252"/>
          <w:tab w:val="clear" w:pos="8504"/>
        </w:tabs>
        <w:ind w:left="851" w:hanging="851"/>
        <w:rPr>
          <w:rFonts w:ascii="Times New Roman" w:hAnsi="Times New Roman"/>
          <w:color w:val="000000"/>
          <w:sz w:val="24"/>
          <w:szCs w:val="24"/>
        </w:rPr>
      </w:pPr>
      <w:r w:rsidRPr="00DF30D0">
        <w:rPr>
          <w:rFonts w:ascii="Times New Roman" w:hAnsi="Times New Roman"/>
          <w:b/>
          <w:color w:val="000000"/>
          <w:sz w:val="24"/>
          <w:szCs w:val="24"/>
          <w:lang w:val="en-CA"/>
        </w:rPr>
        <w:t>B25.</w:t>
      </w:r>
      <w:r w:rsidRPr="00DF30D0">
        <w:rPr>
          <w:rFonts w:ascii="Times New Roman" w:hAnsi="Times New Roman"/>
          <w:color w:val="000000"/>
          <w:sz w:val="24"/>
          <w:szCs w:val="24"/>
          <w:lang w:val="en-CA"/>
        </w:rPr>
        <w:tab/>
      </w:r>
      <w:r w:rsidRPr="00DF30D0">
        <w:rPr>
          <w:rFonts w:ascii="Times New Roman" w:hAnsi="Times New Roman"/>
          <w:color w:val="000000"/>
          <w:sz w:val="24"/>
          <w:szCs w:val="24"/>
        </w:rPr>
        <w:t>Describe to what extent, if any, the GOV has encouraged or requested mergers or consolidations of operations between one or several other steel producers in Vietnam.</w:t>
      </w:r>
    </w:p>
    <w:p w14:paraId="7233F77B" w14:textId="77777777" w:rsidR="00DF30D0" w:rsidRPr="00DF30D0" w:rsidRDefault="00DF30D0" w:rsidP="00DF30D0">
      <w:pPr>
        <w:tabs>
          <w:tab w:val="left" w:pos="540"/>
        </w:tabs>
        <w:ind w:left="900" w:hanging="900"/>
        <w:rPr>
          <w:b/>
          <w:color w:val="000000"/>
          <w:sz w:val="24"/>
        </w:rPr>
      </w:pPr>
    </w:p>
    <w:p w14:paraId="4EAA108F" w14:textId="687A1586" w:rsidR="00DF30D0" w:rsidRPr="00DF30D0" w:rsidRDefault="00DF30D0" w:rsidP="00DF30D0">
      <w:pPr>
        <w:keepNext/>
        <w:keepLines/>
        <w:tabs>
          <w:tab w:val="left" w:pos="540"/>
        </w:tabs>
        <w:ind w:left="900" w:hanging="900"/>
        <w:rPr>
          <w:sz w:val="24"/>
        </w:rPr>
      </w:pPr>
      <w:r w:rsidRPr="00DF30D0">
        <w:rPr>
          <w:b/>
          <w:color w:val="000000"/>
          <w:sz w:val="24"/>
        </w:rPr>
        <w:t xml:space="preserve">B26. </w:t>
      </w:r>
      <w:r w:rsidRPr="00DF30D0">
        <w:rPr>
          <w:b/>
          <w:color w:val="000000"/>
          <w:sz w:val="24"/>
        </w:rPr>
        <w:tab/>
      </w:r>
      <w:r w:rsidRPr="00DF30D0">
        <w:rPr>
          <w:b/>
          <w:color w:val="000000"/>
          <w:sz w:val="24"/>
        </w:rPr>
        <w:tab/>
      </w:r>
      <w:r w:rsidRPr="00DF30D0">
        <w:rPr>
          <w:sz w:val="24"/>
        </w:rPr>
        <w:t xml:space="preserve">Article 2(1) of the </w:t>
      </w:r>
      <w:r w:rsidRPr="00DF30D0">
        <w:rPr>
          <w:bCs/>
          <w:i/>
          <w:sz w:val="24"/>
        </w:rPr>
        <w:t xml:space="preserve">The Steel Master Plan (Decision No. 145/2007/QD-TTg) </w:t>
      </w:r>
      <w:r w:rsidRPr="00DF30D0">
        <w:rPr>
          <w:sz w:val="24"/>
        </w:rPr>
        <w:t>tasked the Ministry of Industry and Trade to be “[…]in charge of state management of the steel industry, shall monitor and inspect the steel industry’s investment, production and business situation according to the approved master plan.”</w:t>
      </w:r>
    </w:p>
    <w:p w14:paraId="6D4A26EC" w14:textId="77777777" w:rsidR="00DF30D0" w:rsidRPr="00DF30D0" w:rsidRDefault="00DF30D0" w:rsidP="00DF30D0">
      <w:pPr>
        <w:keepNext/>
        <w:keepLines/>
        <w:tabs>
          <w:tab w:val="left" w:pos="540"/>
        </w:tabs>
        <w:ind w:left="900" w:hanging="900"/>
        <w:rPr>
          <w:sz w:val="24"/>
        </w:rPr>
      </w:pPr>
    </w:p>
    <w:p w14:paraId="50C417EE" w14:textId="77777777" w:rsidR="00DF30D0" w:rsidRPr="00DF30D0" w:rsidRDefault="00DF30D0" w:rsidP="00117F92">
      <w:pPr>
        <w:pStyle w:val="ListParagraph"/>
        <w:keepNext/>
        <w:keepLines/>
        <w:numPr>
          <w:ilvl w:val="0"/>
          <w:numId w:val="34"/>
        </w:numPr>
        <w:tabs>
          <w:tab w:val="left" w:pos="540"/>
        </w:tabs>
        <w:ind w:left="993" w:hanging="426"/>
        <w:rPr>
          <w:sz w:val="24"/>
        </w:rPr>
      </w:pPr>
      <w:r w:rsidRPr="00DF30D0">
        <w:rPr>
          <w:sz w:val="24"/>
        </w:rPr>
        <w:t>Explain government plans to achieve this directive;</w:t>
      </w:r>
    </w:p>
    <w:p w14:paraId="0DD6EA65" w14:textId="77777777" w:rsidR="00DF30D0" w:rsidRPr="00DF30D0" w:rsidRDefault="00DF30D0" w:rsidP="00DF30D0">
      <w:pPr>
        <w:pStyle w:val="ListParagraph"/>
        <w:keepNext/>
        <w:keepLines/>
        <w:tabs>
          <w:tab w:val="left" w:pos="540"/>
        </w:tabs>
        <w:ind w:left="993"/>
        <w:rPr>
          <w:sz w:val="24"/>
        </w:rPr>
      </w:pPr>
    </w:p>
    <w:p w14:paraId="08EACB82" w14:textId="77777777" w:rsidR="00DF30D0" w:rsidRPr="00DF30D0" w:rsidRDefault="00DF30D0" w:rsidP="00117F92">
      <w:pPr>
        <w:pStyle w:val="ListParagraph"/>
        <w:keepNext/>
        <w:keepLines/>
        <w:numPr>
          <w:ilvl w:val="0"/>
          <w:numId w:val="34"/>
        </w:numPr>
        <w:tabs>
          <w:tab w:val="left" w:pos="540"/>
        </w:tabs>
        <w:ind w:left="993" w:hanging="426"/>
        <w:rPr>
          <w:sz w:val="24"/>
        </w:rPr>
      </w:pPr>
      <w:r w:rsidRPr="00DF30D0">
        <w:rPr>
          <w:sz w:val="24"/>
        </w:rPr>
        <w:t>Describe to what extent, if any, the GOV has managed or monitored the steel industry’s investment, production and business situation; and</w:t>
      </w:r>
    </w:p>
    <w:p w14:paraId="328DF126" w14:textId="77777777" w:rsidR="00DF30D0" w:rsidRPr="00DF30D0" w:rsidRDefault="00DF30D0" w:rsidP="00DF30D0">
      <w:pPr>
        <w:pStyle w:val="ListParagraph"/>
        <w:keepNext/>
        <w:keepLines/>
        <w:tabs>
          <w:tab w:val="left" w:pos="540"/>
        </w:tabs>
        <w:ind w:left="993"/>
        <w:rPr>
          <w:sz w:val="24"/>
        </w:rPr>
      </w:pPr>
    </w:p>
    <w:p w14:paraId="0A691E1E" w14:textId="77777777" w:rsidR="00DF30D0" w:rsidRPr="00DF30D0" w:rsidRDefault="00DF30D0" w:rsidP="00117F92">
      <w:pPr>
        <w:pStyle w:val="ListParagraph"/>
        <w:keepNext/>
        <w:keepLines/>
        <w:numPr>
          <w:ilvl w:val="0"/>
          <w:numId w:val="34"/>
        </w:numPr>
        <w:tabs>
          <w:tab w:val="left" w:pos="540"/>
        </w:tabs>
        <w:ind w:left="993" w:hanging="426"/>
        <w:rPr>
          <w:sz w:val="24"/>
        </w:rPr>
      </w:pPr>
      <w:r w:rsidRPr="00DF30D0">
        <w:rPr>
          <w:sz w:val="24"/>
        </w:rPr>
        <w:t>Explain how this directive affects the steel industry.</w:t>
      </w:r>
    </w:p>
    <w:p w14:paraId="7DB51A2B" w14:textId="77777777" w:rsidR="00DF30D0" w:rsidRPr="00DF30D0" w:rsidRDefault="00DF30D0" w:rsidP="00DF30D0">
      <w:pPr>
        <w:rPr>
          <w:sz w:val="24"/>
        </w:rPr>
      </w:pPr>
    </w:p>
    <w:p w14:paraId="4B92B8C1" w14:textId="5150E658" w:rsidR="00A80799" w:rsidRPr="00DD5570" w:rsidRDefault="00A80799" w:rsidP="00117F92">
      <w:pPr>
        <w:pStyle w:val="ListParagraph"/>
        <w:numPr>
          <w:ilvl w:val="0"/>
          <w:numId w:val="26"/>
        </w:numPr>
        <w:ind w:left="1418" w:hanging="709"/>
        <w:rPr>
          <w:b/>
          <w:sz w:val="24"/>
        </w:rPr>
      </w:pPr>
      <w:r>
        <w:br w:type="page"/>
      </w:r>
    </w:p>
    <w:p w14:paraId="7BC340CA" w14:textId="79A69410" w:rsidR="00F67470" w:rsidRPr="00C236C3" w:rsidRDefault="00F67470" w:rsidP="00C754D1">
      <w:pPr>
        <w:pStyle w:val="Heading1"/>
      </w:pPr>
      <w:bookmarkStart w:id="74" w:name="_Toc197608641"/>
      <w:r w:rsidRPr="00C236C3">
        <w:lastRenderedPageBreak/>
        <w:t>PART</w:t>
      </w:r>
      <w:r w:rsidR="00562BA0" w:rsidRPr="00C236C3">
        <w:t> </w:t>
      </w:r>
      <w:r w:rsidRPr="00C236C3">
        <w:t>C</w:t>
      </w:r>
      <w:bookmarkStart w:id="75" w:name="_Toc237931879"/>
      <w:bookmarkStart w:id="76" w:name="_Toc237932289"/>
      <w:bookmarkStart w:id="77" w:name="_Toc237932320"/>
      <w:bookmarkEnd w:id="71"/>
      <w:bookmarkEnd w:id="72"/>
      <w:bookmarkEnd w:id="73"/>
      <w:r w:rsidR="00793E7D" w:rsidRPr="00C236C3">
        <w:t xml:space="preserve"> – </w:t>
      </w:r>
      <w:r w:rsidRPr="00C236C3">
        <w:t xml:space="preserve">THE </w:t>
      </w:r>
      <w:bookmarkStart w:id="78" w:name="_Toc237931880"/>
      <w:bookmarkStart w:id="79" w:name="_Toc237932290"/>
      <w:bookmarkStart w:id="80" w:name="_Toc237932321"/>
      <w:bookmarkStart w:id="81" w:name="_Toc237932438"/>
      <w:bookmarkStart w:id="82" w:name="_Toc237932716"/>
      <w:bookmarkEnd w:id="75"/>
      <w:bookmarkEnd w:id="76"/>
      <w:bookmarkEnd w:id="77"/>
      <w:r w:rsidR="00736005">
        <w:t>FALT ROLLED STEEL</w:t>
      </w:r>
      <w:r w:rsidR="00DD5570">
        <w:t xml:space="preserve"> </w:t>
      </w:r>
      <w:r w:rsidRPr="00C236C3">
        <w:t>SECTOR</w:t>
      </w:r>
      <w:bookmarkEnd w:id="74"/>
      <w:bookmarkEnd w:id="78"/>
      <w:bookmarkEnd w:id="79"/>
      <w:bookmarkEnd w:id="80"/>
      <w:bookmarkEnd w:id="81"/>
      <w:bookmarkEnd w:id="82"/>
    </w:p>
    <w:p w14:paraId="0C996E49" w14:textId="77777777" w:rsidR="00F67470" w:rsidRPr="00C236C3" w:rsidRDefault="00F67470" w:rsidP="005114F0">
      <w:pPr>
        <w:rPr>
          <w:sz w:val="24"/>
        </w:rPr>
      </w:pPr>
    </w:p>
    <w:p w14:paraId="7528A562" w14:textId="30CB6B1B" w:rsidR="00F67470" w:rsidRPr="00923C7D" w:rsidRDefault="00F67470" w:rsidP="00117F92">
      <w:pPr>
        <w:pStyle w:val="ListParagraph"/>
        <w:numPr>
          <w:ilvl w:val="0"/>
          <w:numId w:val="10"/>
        </w:numPr>
        <w:ind w:right="1" w:hanging="720"/>
        <w:rPr>
          <w:bCs/>
          <w:sz w:val="24"/>
        </w:rPr>
      </w:pPr>
      <w:r w:rsidRPr="00923C7D">
        <w:rPr>
          <w:bCs/>
          <w:sz w:val="24"/>
        </w:rPr>
        <w:t xml:space="preserve">With respect </w:t>
      </w:r>
      <w:r w:rsidRPr="00F85F4C">
        <w:rPr>
          <w:bCs/>
          <w:sz w:val="24"/>
        </w:rPr>
        <w:t xml:space="preserve">to the </w:t>
      </w:r>
      <w:r w:rsidR="00736005" w:rsidRPr="0057226F">
        <w:rPr>
          <w:b/>
          <w:bCs/>
          <w:i/>
          <w:sz w:val="24"/>
        </w:rPr>
        <w:t>flat-rolled steel sector</w:t>
      </w:r>
      <w:r w:rsidR="001967C1">
        <w:rPr>
          <w:bCs/>
          <w:sz w:val="24"/>
        </w:rPr>
        <w:t xml:space="preserve"> </w:t>
      </w:r>
      <w:r w:rsidR="00EB4480" w:rsidRPr="00F85F4C">
        <w:rPr>
          <w:bCs/>
          <w:sz w:val="24"/>
        </w:rPr>
        <w:t>:</w:t>
      </w:r>
    </w:p>
    <w:p w14:paraId="335D89A7" w14:textId="77777777" w:rsidR="00F67470" w:rsidRPr="00923C7D" w:rsidRDefault="00F67470">
      <w:pPr>
        <w:tabs>
          <w:tab w:val="left" w:pos="426"/>
        </w:tabs>
        <w:ind w:right="1"/>
        <w:rPr>
          <w:sz w:val="24"/>
          <w:shd w:val="clear" w:color="auto" w:fill="FFFF99"/>
        </w:rPr>
      </w:pPr>
    </w:p>
    <w:p w14:paraId="2676989F" w14:textId="164FEDF4" w:rsidR="00F67470" w:rsidRPr="0080286E" w:rsidRDefault="00F67470" w:rsidP="00117F92">
      <w:pPr>
        <w:pStyle w:val="ListParagraph"/>
        <w:numPr>
          <w:ilvl w:val="0"/>
          <w:numId w:val="13"/>
        </w:numPr>
        <w:ind w:left="1418" w:hanging="709"/>
        <w:rPr>
          <w:sz w:val="24"/>
        </w:rPr>
      </w:pPr>
      <w:r w:rsidRPr="0080286E">
        <w:rPr>
          <w:sz w:val="24"/>
        </w:rPr>
        <w:t xml:space="preserve">Provide a list of </w:t>
      </w:r>
      <w:r w:rsidR="000816F0">
        <w:rPr>
          <w:sz w:val="24"/>
        </w:rPr>
        <w:t>Vietnamese</w:t>
      </w:r>
      <w:r w:rsidRPr="0080286E">
        <w:rPr>
          <w:sz w:val="24"/>
        </w:rPr>
        <w:t xml:space="preserve"> </w:t>
      </w:r>
      <w:r w:rsidR="004B0AF2" w:rsidRPr="0080286E">
        <w:rPr>
          <w:sz w:val="24"/>
        </w:rPr>
        <w:t>manufacturers, by province</w:t>
      </w:r>
      <w:r w:rsidRPr="0080286E">
        <w:rPr>
          <w:sz w:val="24"/>
        </w:rPr>
        <w:t xml:space="preserve">, that </w:t>
      </w:r>
      <w:r w:rsidR="007142CB" w:rsidRPr="0080286E">
        <w:rPr>
          <w:sz w:val="24"/>
        </w:rPr>
        <w:t xml:space="preserve">produce </w:t>
      </w:r>
      <w:r w:rsidR="00F85F4C" w:rsidRPr="00F85F4C">
        <w:rPr>
          <w:bCs/>
          <w:sz w:val="24"/>
        </w:rPr>
        <w:t>flat-rolled steel</w:t>
      </w:r>
      <w:r w:rsidR="0025750A">
        <w:rPr>
          <w:bCs/>
          <w:sz w:val="24"/>
        </w:rPr>
        <w:t xml:space="preserve"> products</w:t>
      </w:r>
      <w:r w:rsidR="001967C1">
        <w:rPr>
          <w:bCs/>
          <w:sz w:val="24"/>
        </w:rPr>
        <w:t>, including steel strapping</w:t>
      </w:r>
      <w:r w:rsidRPr="0080286E">
        <w:rPr>
          <w:sz w:val="24"/>
        </w:rPr>
        <w:t>;</w:t>
      </w:r>
    </w:p>
    <w:p w14:paraId="2EC9D425" w14:textId="77777777" w:rsidR="00B16D5C" w:rsidRPr="0080286E" w:rsidRDefault="00B16D5C" w:rsidP="0083727D">
      <w:pPr>
        <w:tabs>
          <w:tab w:val="left" w:pos="935"/>
        </w:tabs>
        <w:ind w:left="900" w:right="1" w:hanging="360"/>
        <w:rPr>
          <w:sz w:val="24"/>
        </w:rPr>
      </w:pPr>
    </w:p>
    <w:p w14:paraId="0FDC54C1" w14:textId="77777777" w:rsidR="00F67470" w:rsidRPr="0080286E" w:rsidRDefault="003F2F42" w:rsidP="00117F92">
      <w:pPr>
        <w:pStyle w:val="ListParagraph"/>
        <w:numPr>
          <w:ilvl w:val="0"/>
          <w:numId w:val="13"/>
        </w:numPr>
        <w:ind w:left="1418" w:hanging="709"/>
        <w:rPr>
          <w:sz w:val="24"/>
        </w:rPr>
      </w:pPr>
      <w:r w:rsidRPr="0080286E">
        <w:rPr>
          <w:sz w:val="24"/>
        </w:rPr>
        <w:t>L</w:t>
      </w:r>
      <w:r w:rsidR="0010667F" w:rsidRPr="0080286E">
        <w:rPr>
          <w:sz w:val="24"/>
        </w:rPr>
        <w:t xml:space="preserve">ist the production capacity </w:t>
      </w:r>
      <w:r w:rsidR="006554B5" w:rsidRPr="0080286E">
        <w:rPr>
          <w:sz w:val="24"/>
        </w:rPr>
        <w:t>of each manufacturer identified in (a) above;</w:t>
      </w:r>
      <w:r w:rsidR="0010667F" w:rsidRPr="0080286E">
        <w:rPr>
          <w:sz w:val="24"/>
        </w:rPr>
        <w:t xml:space="preserve"> </w:t>
      </w:r>
    </w:p>
    <w:p w14:paraId="12AC2444" w14:textId="77777777" w:rsidR="00B16D5C" w:rsidRPr="0080286E" w:rsidRDefault="00B16D5C" w:rsidP="0083727D">
      <w:pPr>
        <w:tabs>
          <w:tab w:val="left" w:pos="935"/>
        </w:tabs>
        <w:ind w:left="900" w:right="1" w:hanging="360"/>
        <w:rPr>
          <w:sz w:val="24"/>
        </w:rPr>
      </w:pPr>
    </w:p>
    <w:p w14:paraId="70F8085C" w14:textId="65CF5223" w:rsidR="00F67470" w:rsidRPr="0080286E" w:rsidRDefault="0080286E" w:rsidP="00117F92">
      <w:pPr>
        <w:pStyle w:val="ListParagraph"/>
        <w:numPr>
          <w:ilvl w:val="0"/>
          <w:numId w:val="13"/>
        </w:numPr>
        <w:ind w:left="1418" w:hanging="709"/>
        <w:rPr>
          <w:sz w:val="24"/>
        </w:rPr>
      </w:pPr>
      <w:r w:rsidRPr="0080286E">
        <w:rPr>
          <w:sz w:val="24"/>
        </w:rPr>
        <w:t>Indicate the</w:t>
      </w:r>
      <w:r w:rsidR="00F67470" w:rsidRPr="0080286E">
        <w:rPr>
          <w:sz w:val="24"/>
        </w:rPr>
        <w:t xml:space="preserve"> ownership st</w:t>
      </w:r>
      <w:r w:rsidR="004B0AF2" w:rsidRPr="0080286E">
        <w:rPr>
          <w:sz w:val="24"/>
        </w:rPr>
        <w:t xml:space="preserve">ructure of the identified </w:t>
      </w:r>
      <w:r w:rsidR="00F85F4C" w:rsidRPr="00F85F4C">
        <w:rPr>
          <w:bCs/>
          <w:sz w:val="24"/>
        </w:rPr>
        <w:t xml:space="preserve">flat-rolled steel </w:t>
      </w:r>
      <w:r w:rsidR="00F85F4C">
        <w:rPr>
          <w:bCs/>
          <w:sz w:val="24"/>
        </w:rPr>
        <w:t xml:space="preserve">product </w:t>
      </w:r>
      <w:r w:rsidR="00F67470" w:rsidRPr="0080286E">
        <w:rPr>
          <w:sz w:val="24"/>
        </w:rPr>
        <w:t>manufacturers, including</w:t>
      </w:r>
      <w:r w:rsidR="00C05569" w:rsidRPr="0080286E">
        <w:rPr>
          <w:sz w:val="24"/>
        </w:rPr>
        <w:t xml:space="preserve"> </w:t>
      </w:r>
      <w:r w:rsidR="00F67470" w:rsidRPr="0080286E">
        <w:rPr>
          <w:sz w:val="24"/>
        </w:rPr>
        <w:t>indirect ownership through associated companies (i.e. state-owned, private, co-operative, foreign-owned</w:t>
      </w:r>
      <w:r w:rsidRPr="0080286E">
        <w:rPr>
          <w:sz w:val="24"/>
        </w:rPr>
        <w:t xml:space="preserve"> enterprises or joint ventures); and</w:t>
      </w:r>
    </w:p>
    <w:p w14:paraId="7665B272" w14:textId="77777777" w:rsidR="00B16D5C" w:rsidRPr="0080286E" w:rsidRDefault="00B16D5C" w:rsidP="0083727D">
      <w:pPr>
        <w:tabs>
          <w:tab w:val="left" w:pos="935"/>
        </w:tabs>
        <w:ind w:left="900" w:right="1" w:hanging="360"/>
        <w:rPr>
          <w:sz w:val="24"/>
        </w:rPr>
      </w:pPr>
    </w:p>
    <w:p w14:paraId="367BB786" w14:textId="302C3C0D" w:rsidR="00F67470" w:rsidRPr="0080286E" w:rsidRDefault="00F67470" w:rsidP="00117F92">
      <w:pPr>
        <w:pStyle w:val="ListParagraph"/>
        <w:numPr>
          <w:ilvl w:val="0"/>
          <w:numId w:val="13"/>
        </w:numPr>
        <w:ind w:left="1418" w:hanging="709"/>
        <w:rPr>
          <w:sz w:val="24"/>
        </w:rPr>
      </w:pPr>
      <w:r w:rsidRPr="0080286E">
        <w:rPr>
          <w:sz w:val="24"/>
        </w:rPr>
        <w:t>If a company is state-owned</w:t>
      </w:r>
      <w:r w:rsidR="000F5826" w:rsidRPr="0080286E">
        <w:rPr>
          <w:sz w:val="24"/>
        </w:rPr>
        <w:t xml:space="preserve">, or </w:t>
      </w:r>
      <w:r w:rsidRPr="0080286E">
        <w:rPr>
          <w:sz w:val="24"/>
        </w:rPr>
        <w:t xml:space="preserve">partially state-owned (either through direct investment or through association), indicate the percentage ownership held by the </w:t>
      </w:r>
      <w:r w:rsidR="007C3EED">
        <w:rPr>
          <w:sz w:val="24"/>
        </w:rPr>
        <w:t>GOV</w:t>
      </w:r>
      <w:r w:rsidRPr="0080286E">
        <w:rPr>
          <w:sz w:val="24"/>
        </w:rPr>
        <w:t>.</w:t>
      </w:r>
    </w:p>
    <w:p w14:paraId="433C701D" w14:textId="77777777" w:rsidR="00F67470" w:rsidRPr="00211A5E" w:rsidRDefault="00F67470" w:rsidP="001C544F">
      <w:pPr>
        <w:pStyle w:val="ListParagraph"/>
        <w:ind w:right="1"/>
        <w:rPr>
          <w:sz w:val="24"/>
          <w:highlight w:val="yellow"/>
        </w:rPr>
      </w:pPr>
    </w:p>
    <w:p w14:paraId="00A5D99D" w14:textId="77777777" w:rsidR="00C236C3" w:rsidRPr="0080286E" w:rsidRDefault="00C236C3" w:rsidP="00117F92">
      <w:pPr>
        <w:pStyle w:val="ListParagraph"/>
        <w:numPr>
          <w:ilvl w:val="0"/>
          <w:numId w:val="10"/>
        </w:numPr>
        <w:ind w:right="1" w:hanging="720"/>
        <w:rPr>
          <w:sz w:val="24"/>
        </w:rPr>
      </w:pPr>
    </w:p>
    <w:p w14:paraId="7599FDAD" w14:textId="62C45FD1" w:rsidR="00F67470" w:rsidRPr="0080286E" w:rsidRDefault="00F67470" w:rsidP="001967C1">
      <w:pPr>
        <w:pStyle w:val="ListParagraph"/>
        <w:numPr>
          <w:ilvl w:val="0"/>
          <w:numId w:val="14"/>
        </w:numPr>
        <w:rPr>
          <w:sz w:val="24"/>
        </w:rPr>
      </w:pPr>
      <w:r w:rsidRPr="0080286E">
        <w:rPr>
          <w:sz w:val="24"/>
        </w:rPr>
        <w:t xml:space="preserve">For each company identified in </w:t>
      </w:r>
      <w:r w:rsidR="0080286E" w:rsidRPr="0080286E">
        <w:rPr>
          <w:sz w:val="24"/>
        </w:rPr>
        <w:t xml:space="preserve">question </w:t>
      </w:r>
      <w:r w:rsidRPr="0080286E">
        <w:rPr>
          <w:sz w:val="24"/>
        </w:rPr>
        <w:t>C1, indicate whether the government controls, guides or approves the prices or allocation of inputs into their prod</w:t>
      </w:r>
      <w:r w:rsidR="001E2716" w:rsidRPr="0080286E">
        <w:rPr>
          <w:sz w:val="24"/>
        </w:rPr>
        <w:t xml:space="preserve">uction processes, </w:t>
      </w:r>
      <w:r w:rsidR="001E2716" w:rsidRPr="00736005">
        <w:rPr>
          <w:sz w:val="24"/>
        </w:rPr>
        <w:t>including</w:t>
      </w:r>
      <w:r w:rsidR="001967C1" w:rsidRPr="001967C1">
        <w:rPr>
          <w:sz w:val="24"/>
        </w:rPr>
        <w:t xml:space="preserve"> raw materials</w:t>
      </w:r>
      <w:r w:rsidRPr="00736005">
        <w:rPr>
          <w:sz w:val="24"/>
        </w:rPr>
        <w:t>,</w:t>
      </w:r>
      <w:r w:rsidRPr="0080286E">
        <w:rPr>
          <w:sz w:val="24"/>
        </w:rPr>
        <w:t xml:space="preserve"> energy and labour costs.</w:t>
      </w:r>
      <w:r w:rsidR="008971B9" w:rsidRPr="0080286E">
        <w:rPr>
          <w:sz w:val="24"/>
        </w:rPr>
        <w:t xml:space="preserve"> </w:t>
      </w:r>
      <w:r w:rsidRPr="0080286E">
        <w:rPr>
          <w:sz w:val="24"/>
        </w:rPr>
        <w:t>Should the government control, guide or approve the prices or allocation of any inputs, indicate and explain the mechanisms/systems used.</w:t>
      </w:r>
    </w:p>
    <w:p w14:paraId="2FA5C50B" w14:textId="77777777" w:rsidR="00F67470" w:rsidRPr="0080286E" w:rsidRDefault="00F67470" w:rsidP="00FC2276">
      <w:pPr>
        <w:tabs>
          <w:tab w:val="left" w:pos="567"/>
        </w:tabs>
        <w:ind w:left="993" w:right="1" w:hanging="993"/>
        <w:rPr>
          <w:sz w:val="24"/>
        </w:rPr>
      </w:pPr>
    </w:p>
    <w:p w14:paraId="05850B4B" w14:textId="77777777" w:rsidR="00F67470" w:rsidRPr="0080286E" w:rsidRDefault="00F67470" w:rsidP="00117F92">
      <w:pPr>
        <w:pStyle w:val="ListParagraph"/>
        <w:numPr>
          <w:ilvl w:val="0"/>
          <w:numId w:val="14"/>
        </w:numPr>
        <w:ind w:left="1418" w:hanging="709"/>
        <w:rPr>
          <w:sz w:val="24"/>
        </w:rPr>
      </w:pPr>
      <w:r w:rsidRPr="0080286E">
        <w:rPr>
          <w:sz w:val="24"/>
        </w:rPr>
        <w:tab/>
        <w:t xml:space="preserve">For each company identified in </w:t>
      </w:r>
      <w:r w:rsidR="0080286E" w:rsidRPr="0080286E">
        <w:rPr>
          <w:sz w:val="24"/>
        </w:rPr>
        <w:t xml:space="preserve">question </w:t>
      </w:r>
      <w:r w:rsidRPr="0080286E">
        <w:rPr>
          <w:sz w:val="24"/>
        </w:rPr>
        <w:t>C1, indicate whether the government controls, guides or approves the price and/or quantity of the goods produced by those companies.</w:t>
      </w:r>
      <w:r w:rsidR="008971B9" w:rsidRPr="0080286E">
        <w:rPr>
          <w:sz w:val="24"/>
        </w:rPr>
        <w:t xml:space="preserve"> </w:t>
      </w:r>
      <w:r w:rsidRPr="0080286E">
        <w:rPr>
          <w:sz w:val="24"/>
        </w:rPr>
        <w:t>If the government controls, guides or approves the price or quantities produced, indicate and explain the mechanisms/systems used.</w:t>
      </w:r>
    </w:p>
    <w:p w14:paraId="5C0EFCFC" w14:textId="77777777" w:rsidR="00F67470" w:rsidRPr="0080286E" w:rsidRDefault="00F67470" w:rsidP="00FC2276">
      <w:pPr>
        <w:tabs>
          <w:tab w:val="left" w:pos="426"/>
          <w:tab w:val="left" w:pos="851"/>
        </w:tabs>
        <w:ind w:left="993" w:right="1" w:hanging="993"/>
        <w:rPr>
          <w:sz w:val="24"/>
        </w:rPr>
      </w:pPr>
    </w:p>
    <w:p w14:paraId="460C26FD" w14:textId="77777777" w:rsidR="00F67470" w:rsidRPr="0080286E" w:rsidRDefault="00F67470" w:rsidP="00117F92">
      <w:pPr>
        <w:pStyle w:val="ListParagraph"/>
        <w:numPr>
          <w:ilvl w:val="0"/>
          <w:numId w:val="10"/>
        </w:numPr>
        <w:ind w:right="1" w:hanging="720"/>
        <w:rPr>
          <w:sz w:val="24"/>
        </w:rPr>
      </w:pPr>
      <w:r w:rsidRPr="0080286E">
        <w:rPr>
          <w:sz w:val="24"/>
        </w:rPr>
        <w:t xml:space="preserve">For those companies identified in </w:t>
      </w:r>
      <w:r w:rsidR="0080286E" w:rsidRPr="0080286E">
        <w:rPr>
          <w:sz w:val="24"/>
        </w:rPr>
        <w:t xml:space="preserve">question </w:t>
      </w:r>
      <w:r w:rsidRPr="0080286E">
        <w:rPr>
          <w:sz w:val="24"/>
        </w:rPr>
        <w:t>C1 that are wholly or partially state-owned, explain:</w:t>
      </w:r>
    </w:p>
    <w:p w14:paraId="5B4090C6" w14:textId="77777777" w:rsidR="00152DF7" w:rsidRPr="0080286E" w:rsidRDefault="00152DF7">
      <w:pPr>
        <w:ind w:left="900" w:right="1" w:hanging="900"/>
        <w:rPr>
          <w:sz w:val="24"/>
        </w:rPr>
      </w:pPr>
    </w:p>
    <w:p w14:paraId="56FEE61A" w14:textId="77777777" w:rsidR="00152DF7" w:rsidRPr="0080286E" w:rsidRDefault="00152DF7" w:rsidP="00117F92">
      <w:pPr>
        <w:pStyle w:val="ListParagraph"/>
        <w:numPr>
          <w:ilvl w:val="0"/>
          <w:numId w:val="15"/>
        </w:numPr>
        <w:ind w:left="1418" w:hanging="709"/>
        <w:rPr>
          <w:sz w:val="24"/>
        </w:rPr>
      </w:pPr>
      <w:r w:rsidRPr="0080286E">
        <w:rPr>
          <w:sz w:val="24"/>
        </w:rPr>
        <w:t xml:space="preserve">The decision-making and reporting hierarchy of the company and who </w:t>
      </w:r>
      <w:r w:rsidR="00BF37F3" w:rsidRPr="0080286E">
        <w:rPr>
          <w:sz w:val="24"/>
        </w:rPr>
        <w:t>directs</w:t>
      </w:r>
      <w:r w:rsidRPr="0080286E">
        <w:rPr>
          <w:sz w:val="24"/>
        </w:rPr>
        <w:t xml:space="preserve"> manages and controls the operations of the entity.</w:t>
      </w:r>
      <w:r w:rsidR="008971B9" w:rsidRPr="0080286E">
        <w:rPr>
          <w:sz w:val="24"/>
        </w:rPr>
        <w:t xml:space="preserve"> </w:t>
      </w:r>
      <w:r w:rsidRPr="0080286E">
        <w:rPr>
          <w:sz w:val="24"/>
        </w:rPr>
        <w:t xml:space="preserve">If the </w:t>
      </w:r>
      <w:r w:rsidR="00BF37F3" w:rsidRPr="0080286E">
        <w:rPr>
          <w:sz w:val="24"/>
        </w:rPr>
        <w:t>company</w:t>
      </w:r>
      <w:r w:rsidRPr="0080286E">
        <w:rPr>
          <w:sz w:val="24"/>
        </w:rPr>
        <w:t xml:space="preserve"> has a holding company</w:t>
      </w:r>
      <w:r w:rsidR="00BF37F3" w:rsidRPr="0080286E">
        <w:rPr>
          <w:sz w:val="24"/>
        </w:rPr>
        <w:t>,</w:t>
      </w:r>
      <w:r w:rsidRPr="0080286E">
        <w:rPr>
          <w:sz w:val="24"/>
        </w:rPr>
        <w:t xml:space="preserve"> identify the members of the holding company, the shareholding interests they represent and their responsibilities.</w:t>
      </w:r>
    </w:p>
    <w:p w14:paraId="0BCE5C0C" w14:textId="77777777" w:rsidR="00152DF7" w:rsidRPr="0080286E" w:rsidRDefault="00152DF7" w:rsidP="00117F92">
      <w:pPr>
        <w:pStyle w:val="ListParagraph"/>
        <w:numPr>
          <w:ilvl w:val="0"/>
          <w:numId w:val="15"/>
        </w:numPr>
        <w:ind w:left="1418" w:hanging="709"/>
        <w:rPr>
          <w:sz w:val="24"/>
        </w:rPr>
      </w:pPr>
      <w:r w:rsidRPr="0080286E">
        <w:rPr>
          <w:sz w:val="24"/>
        </w:rPr>
        <w:t>Who selects and/or approves the members of the Board of Directors?</w:t>
      </w:r>
    </w:p>
    <w:p w14:paraId="06AE01B8" w14:textId="77777777" w:rsidR="00152DF7" w:rsidRPr="0080286E" w:rsidRDefault="00152DF7" w:rsidP="00117F92">
      <w:pPr>
        <w:pStyle w:val="ListParagraph"/>
        <w:numPr>
          <w:ilvl w:val="0"/>
          <w:numId w:val="15"/>
        </w:numPr>
        <w:ind w:left="1418" w:hanging="709"/>
        <w:rPr>
          <w:sz w:val="24"/>
        </w:rPr>
      </w:pPr>
      <w:r w:rsidRPr="0080286E">
        <w:rPr>
          <w:sz w:val="24"/>
        </w:rPr>
        <w:t>Describe the roles and responsibilities of the Board of Directors.</w:t>
      </w:r>
    </w:p>
    <w:p w14:paraId="5C849CA6" w14:textId="77777777" w:rsidR="00152DF7" w:rsidRPr="0080286E" w:rsidRDefault="00152DF7" w:rsidP="00117F92">
      <w:pPr>
        <w:pStyle w:val="ListParagraph"/>
        <w:numPr>
          <w:ilvl w:val="0"/>
          <w:numId w:val="15"/>
        </w:numPr>
        <w:ind w:left="1418" w:hanging="709"/>
        <w:rPr>
          <w:sz w:val="24"/>
        </w:rPr>
      </w:pPr>
      <w:r w:rsidRPr="0080286E">
        <w:rPr>
          <w:sz w:val="24"/>
        </w:rPr>
        <w:t>Who selects and/or approves the members of the Board of Shareholders?</w:t>
      </w:r>
    </w:p>
    <w:p w14:paraId="667A7DF8" w14:textId="77777777" w:rsidR="00152DF7" w:rsidRPr="0080286E" w:rsidRDefault="00152DF7" w:rsidP="00117F92">
      <w:pPr>
        <w:pStyle w:val="ListParagraph"/>
        <w:numPr>
          <w:ilvl w:val="0"/>
          <w:numId w:val="15"/>
        </w:numPr>
        <w:ind w:left="1418" w:hanging="709"/>
        <w:rPr>
          <w:sz w:val="24"/>
        </w:rPr>
      </w:pPr>
      <w:r w:rsidRPr="0080286E">
        <w:rPr>
          <w:sz w:val="24"/>
        </w:rPr>
        <w:t>Describe the roles and responsibilities of the Board of Shareholders.</w:t>
      </w:r>
    </w:p>
    <w:p w14:paraId="043F81FE" w14:textId="77777777" w:rsidR="00152DF7" w:rsidRPr="0080286E" w:rsidRDefault="00152DF7" w:rsidP="00117F92">
      <w:pPr>
        <w:pStyle w:val="ListParagraph"/>
        <w:numPr>
          <w:ilvl w:val="0"/>
          <w:numId w:val="15"/>
        </w:numPr>
        <w:ind w:left="1418" w:hanging="709"/>
        <w:rPr>
          <w:sz w:val="24"/>
        </w:rPr>
      </w:pPr>
      <w:r w:rsidRPr="0080286E">
        <w:rPr>
          <w:sz w:val="24"/>
        </w:rPr>
        <w:t>How are the operations of the company funded?</w:t>
      </w:r>
    </w:p>
    <w:p w14:paraId="136A9A29" w14:textId="77777777" w:rsidR="00152DF7" w:rsidRPr="0080286E" w:rsidRDefault="00152DF7" w:rsidP="00117F92">
      <w:pPr>
        <w:pStyle w:val="ListParagraph"/>
        <w:numPr>
          <w:ilvl w:val="0"/>
          <w:numId w:val="15"/>
        </w:numPr>
        <w:ind w:left="1418" w:hanging="709"/>
        <w:rPr>
          <w:sz w:val="24"/>
        </w:rPr>
      </w:pPr>
      <w:r w:rsidRPr="0080286E">
        <w:rPr>
          <w:sz w:val="24"/>
        </w:rPr>
        <w:t>How is the performance of the company measured? For example, profitability, employment, output, social wellbeing, etc.</w:t>
      </w:r>
    </w:p>
    <w:p w14:paraId="7BA8C2CD" w14:textId="77777777" w:rsidR="00152DF7" w:rsidRPr="0080286E" w:rsidRDefault="00152DF7" w:rsidP="00117F92">
      <w:pPr>
        <w:pStyle w:val="ListParagraph"/>
        <w:numPr>
          <w:ilvl w:val="0"/>
          <w:numId w:val="15"/>
        </w:numPr>
        <w:ind w:left="1418" w:hanging="709"/>
        <w:rPr>
          <w:sz w:val="24"/>
        </w:rPr>
      </w:pPr>
      <w:r w:rsidRPr="0080286E">
        <w:rPr>
          <w:sz w:val="24"/>
        </w:rPr>
        <w:t>How are profits of the company distributed and to whom?</w:t>
      </w:r>
    </w:p>
    <w:p w14:paraId="14461D40" w14:textId="214C4DEE" w:rsidR="00152DF7" w:rsidRPr="0080286E" w:rsidRDefault="00152DF7" w:rsidP="00117F92">
      <w:pPr>
        <w:pStyle w:val="ListParagraph"/>
        <w:numPr>
          <w:ilvl w:val="0"/>
          <w:numId w:val="15"/>
        </w:numPr>
        <w:ind w:left="1418" w:hanging="709"/>
        <w:rPr>
          <w:sz w:val="24"/>
        </w:rPr>
      </w:pPr>
      <w:r w:rsidRPr="0080286E">
        <w:rPr>
          <w:sz w:val="24"/>
        </w:rPr>
        <w:lastRenderedPageBreak/>
        <w:t xml:space="preserve">For each identified SOE in the </w:t>
      </w:r>
      <w:r w:rsidR="00F85F4C">
        <w:rPr>
          <w:sz w:val="24"/>
        </w:rPr>
        <w:t xml:space="preserve">flat-rolled steel </w:t>
      </w:r>
      <w:r w:rsidRPr="0080286E">
        <w:rPr>
          <w:sz w:val="24"/>
        </w:rPr>
        <w:t>sector, provide the relevant statute, law, regulation, direction, letter of incorporation or other legal instrument that vest this authority.</w:t>
      </w:r>
    </w:p>
    <w:p w14:paraId="60DCCD94" w14:textId="77777777" w:rsidR="004625D7" w:rsidRPr="0080286E" w:rsidRDefault="004625D7" w:rsidP="004625D7">
      <w:pPr>
        <w:ind w:left="993" w:right="1"/>
        <w:rPr>
          <w:sz w:val="24"/>
        </w:rPr>
      </w:pPr>
    </w:p>
    <w:p w14:paraId="11C7A2DA" w14:textId="4280B7B3" w:rsidR="00F67470" w:rsidRPr="0080286E" w:rsidRDefault="00F67470" w:rsidP="00117F92">
      <w:pPr>
        <w:pStyle w:val="ListParagraph"/>
        <w:numPr>
          <w:ilvl w:val="0"/>
          <w:numId w:val="10"/>
        </w:numPr>
        <w:ind w:right="1" w:hanging="720"/>
        <w:rPr>
          <w:sz w:val="24"/>
        </w:rPr>
      </w:pPr>
      <w:r w:rsidRPr="0080286E">
        <w:rPr>
          <w:sz w:val="24"/>
        </w:rPr>
        <w:t xml:space="preserve">Explain whether there is </w:t>
      </w:r>
      <w:r w:rsidR="007C3EED">
        <w:rPr>
          <w:sz w:val="24"/>
        </w:rPr>
        <w:t>GOV</w:t>
      </w:r>
      <w:r w:rsidRPr="0080286E">
        <w:rPr>
          <w:sz w:val="24"/>
        </w:rPr>
        <w:t xml:space="preserve"> legislation or guidelines concerning the </w:t>
      </w:r>
      <w:r w:rsidR="007C3EED">
        <w:rPr>
          <w:sz w:val="24"/>
        </w:rPr>
        <w:t>GOV</w:t>
      </w:r>
      <w:r w:rsidRPr="0080286E">
        <w:rPr>
          <w:sz w:val="24"/>
        </w:rPr>
        <w:t>’s role with respect to SOEs.</w:t>
      </w:r>
      <w:r w:rsidR="008971B9" w:rsidRPr="0080286E">
        <w:rPr>
          <w:sz w:val="24"/>
        </w:rPr>
        <w:t xml:space="preserve"> </w:t>
      </w:r>
      <w:r w:rsidRPr="0080286E">
        <w:rPr>
          <w:sz w:val="24"/>
        </w:rPr>
        <w:t>Provide a fully translated copy of the legislation or guidelines along wit</w:t>
      </w:r>
      <w:r w:rsidR="00245625" w:rsidRPr="0080286E">
        <w:rPr>
          <w:sz w:val="24"/>
        </w:rPr>
        <w:t xml:space="preserve">h the original </w:t>
      </w:r>
      <w:r w:rsidR="000816F0">
        <w:rPr>
          <w:sz w:val="24"/>
        </w:rPr>
        <w:t>Vietnamese</w:t>
      </w:r>
      <w:r w:rsidR="0080286E" w:rsidRPr="0080286E">
        <w:rPr>
          <w:sz w:val="24"/>
        </w:rPr>
        <w:t xml:space="preserve"> version</w:t>
      </w:r>
      <w:r w:rsidR="00245625" w:rsidRPr="0080286E">
        <w:rPr>
          <w:sz w:val="24"/>
        </w:rPr>
        <w:t>.</w:t>
      </w:r>
    </w:p>
    <w:p w14:paraId="32BF30E1" w14:textId="77777777" w:rsidR="00F67470" w:rsidRPr="0080286E" w:rsidRDefault="00F67470">
      <w:pPr>
        <w:tabs>
          <w:tab w:val="left" w:pos="426"/>
        </w:tabs>
        <w:ind w:left="900" w:right="1" w:hanging="900"/>
        <w:rPr>
          <w:sz w:val="24"/>
        </w:rPr>
      </w:pPr>
    </w:p>
    <w:p w14:paraId="6BC2FD9B" w14:textId="45BBB54A" w:rsidR="00F67470" w:rsidRPr="0080286E" w:rsidRDefault="00F67470" w:rsidP="00117F92">
      <w:pPr>
        <w:pStyle w:val="ListParagraph"/>
        <w:numPr>
          <w:ilvl w:val="0"/>
          <w:numId w:val="10"/>
        </w:numPr>
        <w:ind w:right="1" w:hanging="720"/>
        <w:rPr>
          <w:bCs/>
          <w:sz w:val="24"/>
        </w:rPr>
      </w:pPr>
      <w:r w:rsidRPr="0080286E">
        <w:rPr>
          <w:bCs/>
          <w:sz w:val="24"/>
        </w:rPr>
        <w:t>With respect to state-owne</w:t>
      </w:r>
      <w:r w:rsidR="004B0AF2" w:rsidRPr="0080286E">
        <w:rPr>
          <w:bCs/>
          <w:sz w:val="24"/>
        </w:rPr>
        <w:t xml:space="preserve">d </w:t>
      </w:r>
      <w:r w:rsidR="000D239E">
        <w:rPr>
          <w:bCs/>
          <w:sz w:val="24"/>
        </w:rPr>
        <w:t xml:space="preserve">flat-rolled </w:t>
      </w:r>
      <w:r w:rsidR="0080286E" w:rsidRPr="0080286E">
        <w:rPr>
          <w:bCs/>
          <w:sz w:val="24"/>
        </w:rPr>
        <w:t>steel</w:t>
      </w:r>
      <w:r w:rsidRPr="0080286E">
        <w:rPr>
          <w:bCs/>
          <w:sz w:val="24"/>
        </w:rPr>
        <w:t xml:space="preserve"> companies:</w:t>
      </w:r>
    </w:p>
    <w:p w14:paraId="3288034B" w14:textId="77777777" w:rsidR="00152DF7" w:rsidRPr="0080286E" w:rsidRDefault="00152DF7" w:rsidP="00152DF7">
      <w:pPr>
        <w:rPr>
          <w:sz w:val="24"/>
        </w:rPr>
      </w:pPr>
    </w:p>
    <w:p w14:paraId="26F321F3" w14:textId="77777777" w:rsidR="00152DF7" w:rsidRPr="0080286E" w:rsidRDefault="00152DF7" w:rsidP="00117F92">
      <w:pPr>
        <w:pStyle w:val="ListParagraph"/>
        <w:numPr>
          <w:ilvl w:val="0"/>
          <w:numId w:val="16"/>
        </w:numPr>
        <w:ind w:left="1418" w:hanging="709"/>
        <w:rPr>
          <w:sz w:val="24"/>
        </w:rPr>
      </w:pPr>
      <w:r w:rsidRPr="0080286E">
        <w:rPr>
          <w:sz w:val="24"/>
        </w:rPr>
        <w:t xml:space="preserve">Explain the requirements in law, and in practice, to have government representation at any level of the company. </w:t>
      </w:r>
    </w:p>
    <w:p w14:paraId="586A289D" w14:textId="26846033" w:rsidR="00152DF7" w:rsidRPr="0080286E" w:rsidRDefault="00152DF7" w:rsidP="00117F92">
      <w:pPr>
        <w:pStyle w:val="ListParagraph"/>
        <w:numPr>
          <w:ilvl w:val="0"/>
          <w:numId w:val="16"/>
        </w:numPr>
        <w:ind w:left="1418" w:hanging="709"/>
        <w:rPr>
          <w:sz w:val="24"/>
        </w:rPr>
      </w:pPr>
      <w:r w:rsidRPr="0080286E">
        <w:rPr>
          <w:sz w:val="24"/>
        </w:rPr>
        <w:t xml:space="preserve">Explain the role of </w:t>
      </w:r>
      <w:r w:rsidR="00FA1F40" w:rsidRPr="00055544">
        <w:rPr>
          <w:sz w:val="24"/>
        </w:rPr>
        <w:t>Communist Party of Vietnam</w:t>
      </w:r>
      <w:r w:rsidR="00FA1F40">
        <w:rPr>
          <w:sz w:val="24"/>
        </w:rPr>
        <w:t xml:space="preserve"> </w:t>
      </w:r>
      <w:r w:rsidR="00FA1F40" w:rsidRPr="00407BFD">
        <w:rPr>
          <w:sz w:val="24"/>
        </w:rPr>
        <w:t xml:space="preserve">representative </w:t>
      </w:r>
      <w:r w:rsidRPr="00407BFD">
        <w:rPr>
          <w:sz w:val="24"/>
        </w:rPr>
        <w:t>(CP</w:t>
      </w:r>
      <w:r w:rsidR="00FA1F40" w:rsidRPr="00407BFD">
        <w:rPr>
          <w:sz w:val="24"/>
        </w:rPr>
        <w:t>V</w:t>
      </w:r>
      <w:r w:rsidRPr="00407BFD">
        <w:rPr>
          <w:sz w:val="24"/>
        </w:rPr>
        <w:t xml:space="preserve"> representatives).</w:t>
      </w:r>
      <w:r w:rsidR="008971B9" w:rsidRPr="00407BFD">
        <w:rPr>
          <w:sz w:val="24"/>
        </w:rPr>
        <w:t xml:space="preserve"> </w:t>
      </w:r>
      <w:r w:rsidRPr="00407BFD">
        <w:rPr>
          <w:sz w:val="24"/>
        </w:rPr>
        <w:t>For example, explain their role</w:t>
      </w:r>
      <w:r w:rsidRPr="0080286E">
        <w:rPr>
          <w:sz w:val="24"/>
        </w:rPr>
        <w:t xml:space="preserve"> on the Board of D</w:t>
      </w:r>
      <w:r w:rsidR="0080286E" w:rsidRPr="0080286E">
        <w:rPr>
          <w:sz w:val="24"/>
        </w:rPr>
        <w:t>irectors, Board of Shareholders, etc.</w:t>
      </w:r>
    </w:p>
    <w:p w14:paraId="7BA4F7DB" w14:textId="77777777" w:rsidR="00152DF7" w:rsidRPr="0080286E" w:rsidRDefault="00152DF7" w:rsidP="00117F92">
      <w:pPr>
        <w:pStyle w:val="ListParagraph"/>
        <w:numPr>
          <w:ilvl w:val="0"/>
          <w:numId w:val="16"/>
        </w:numPr>
        <w:ind w:left="1418" w:hanging="709"/>
        <w:rPr>
          <w:sz w:val="24"/>
        </w:rPr>
      </w:pPr>
      <w:r w:rsidRPr="0080286E">
        <w:rPr>
          <w:sz w:val="24"/>
        </w:rPr>
        <w:t>Explain the process of how these representatives are selected.</w:t>
      </w:r>
    </w:p>
    <w:p w14:paraId="02C59130" w14:textId="4288728A" w:rsidR="00152DF7" w:rsidRPr="0080286E" w:rsidRDefault="00152DF7" w:rsidP="00117F92">
      <w:pPr>
        <w:pStyle w:val="ListParagraph"/>
        <w:numPr>
          <w:ilvl w:val="0"/>
          <w:numId w:val="16"/>
        </w:numPr>
        <w:ind w:left="1418" w:hanging="709"/>
        <w:rPr>
          <w:sz w:val="24"/>
        </w:rPr>
      </w:pPr>
      <w:r w:rsidRPr="0080286E">
        <w:rPr>
          <w:sz w:val="24"/>
        </w:rPr>
        <w:t xml:space="preserve">What are the areas of responsibility of </w:t>
      </w:r>
      <w:r w:rsidR="00FA1F40">
        <w:rPr>
          <w:sz w:val="24"/>
        </w:rPr>
        <w:t>CPV</w:t>
      </w:r>
      <w:r w:rsidRPr="0080286E">
        <w:rPr>
          <w:sz w:val="24"/>
        </w:rPr>
        <w:t xml:space="preserve"> represen</w:t>
      </w:r>
      <w:r w:rsidR="004B0AF2" w:rsidRPr="0080286E">
        <w:rPr>
          <w:sz w:val="24"/>
        </w:rPr>
        <w:t xml:space="preserve">tatives in the state-owned </w:t>
      </w:r>
      <w:r w:rsidR="0080286E" w:rsidRPr="0080286E">
        <w:rPr>
          <w:sz w:val="24"/>
        </w:rPr>
        <w:t>steel companies</w:t>
      </w:r>
      <w:r w:rsidRPr="0080286E">
        <w:rPr>
          <w:sz w:val="24"/>
        </w:rPr>
        <w:t>?</w:t>
      </w:r>
    </w:p>
    <w:p w14:paraId="705F7F07" w14:textId="756B4982" w:rsidR="00152DF7" w:rsidRPr="0080286E" w:rsidRDefault="00152DF7" w:rsidP="00117F92">
      <w:pPr>
        <w:pStyle w:val="ListParagraph"/>
        <w:numPr>
          <w:ilvl w:val="0"/>
          <w:numId w:val="16"/>
        </w:numPr>
        <w:ind w:left="1418" w:hanging="709"/>
        <w:rPr>
          <w:sz w:val="24"/>
        </w:rPr>
      </w:pPr>
      <w:r w:rsidRPr="0080286E">
        <w:rPr>
          <w:sz w:val="24"/>
        </w:rPr>
        <w:t xml:space="preserve">Explain the </w:t>
      </w:r>
      <w:r w:rsidR="00FA1F40">
        <w:rPr>
          <w:sz w:val="24"/>
        </w:rPr>
        <w:t>CPV</w:t>
      </w:r>
      <w:r w:rsidRPr="0080286E">
        <w:rPr>
          <w:sz w:val="24"/>
        </w:rPr>
        <w:t xml:space="preserve"> representatives' involvement in the decision-making processes or operational de</w:t>
      </w:r>
      <w:r w:rsidR="004B0AF2" w:rsidRPr="0080286E">
        <w:rPr>
          <w:sz w:val="24"/>
        </w:rPr>
        <w:t xml:space="preserve">cisions of the state-owned </w:t>
      </w:r>
      <w:r w:rsidR="0080286E" w:rsidRPr="0080286E">
        <w:rPr>
          <w:sz w:val="24"/>
        </w:rPr>
        <w:t>steel companies</w:t>
      </w:r>
      <w:r w:rsidRPr="0080286E">
        <w:rPr>
          <w:sz w:val="24"/>
        </w:rPr>
        <w:t>.</w:t>
      </w:r>
    </w:p>
    <w:p w14:paraId="1A993046" w14:textId="77777777" w:rsidR="00152DF7" w:rsidRPr="0080286E" w:rsidRDefault="00152DF7" w:rsidP="00117F92">
      <w:pPr>
        <w:pStyle w:val="ListParagraph"/>
        <w:numPr>
          <w:ilvl w:val="0"/>
          <w:numId w:val="16"/>
        </w:numPr>
        <w:ind w:left="1418" w:hanging="709"/>
        <w:rPr>
          <w:sz w:val="24"/>
        </w:rPr>
      </w:pPr>
      <w:r w:rsidRPr="0080286E">
        <w:rPr>
          <w:sz w:val="24"/>
        </w:rPr>
        <w:t>Explain any government functions the SOE performs including but not limited to, setting prices for raw materials inputs or production output quantities.</w:t>
      </w:r>
      <w:r w:rsidR="008971B9" w:rsidRPr="0080286E">
        <w:rPr>
          <w:sz w:val="24"/>
        </w:rPr>
        <w:t xml:space="preserve"> </w:t>
      </w:r>
      <w:r w:rsidRPr="0080286E">
        <w:rPr>
          <w:sz w:val="24"/>
        </w:rPr>
        <w:t>For example does the SOE publish prices the rest of the industry follows?</w:t>
      </w:r>
    </w:p>
    <w:p w14:paraId="01DDBA3C" w14:textId="77777777" w:rsidR="00544959" w:rsidRPr="0080286E" w:rsidRDefault="00544959" w:rsidP="0083727D">
      <w:pPr>
        <w:rPr>
          <w:sz w:val="24"/>
        </w:rPr>
      </w:pPr>
    </w:p>
    <w:p w14:paraId="323E4A3E" w14:textId="6B752DAF" w:rsidR="00F67470" w:rsidRPr="0080286E" w:rsidRDefault="00F67470" w:rsidP="00117F92">
      <w:pPr>
        <w:pStyle w:val="ListParagraph"/>
        <w:numPr>
          <w:ilvl w:val="0"/>
          <w:numId w:val="10"/>
        </w:numPr>
        <w:ind w:right="1" w:hanging="720"/>
        <w:rPr>
          <w:sz w:val="24"/>
        </w:rPr>
      </w:pPr>
      <w:r w:rsidRPr="0080286E">
        <w:rPr>
          <w:sz w:val="24"/>
        </w:rPr>
        <w:t xml:space="preserve">Explain how </w:t>
      </w:r>
      <w:r w:rsidR="007C3EED">
        <w:rPr>
          <w:sz w:val="24"/>
        </w:rPr>
        <w:t>GOV</w:t>
      </w:r>
      <w:r w:rsidRPr="0080286E">
        <w:rPr>
          <w:sz w:val="24"/>
        </w:rPr>
        <w:t xml:space="preserve"> laws, policies, opinions, guidelines, etc. are communicated </w:t>
      </w:r>
      <w:r w:rsidR="0083727D" w:rsidRPr="0080286E">
        <w:rPr>
          <w:sz w:val="24"/>
        </w:rPr>
        <w:t>to the SOEs.</w:t>
      </w:r>
    </w:p>
    <w:p w14:paraId="1AB2FA14" w14:textId="77777777" w:rsidR="00F67470" w:rsidRPr="00211A5E" w:rsidRDefault="00F67470">
      <w:pPr>
        <w:rPr>
          <w:sz w:val="24"/>
          <w:highlight w:val="yellow"/>
        </w:rPr>
      </w:pPr>
    </w:p>
    <w:p w14:paraId="5F309BAB" w14:textId="77777777" w:rsidR="00D666BA" w:rsidRPr="0080286E" w:rsidRDefault="00D666BA" w:rsidP="00117F92">
      <w:pPr>
        <w:pStyle w:val="ListParagraph"/>
        <w:numPr>
          <w:ilvl w:val="0"/>
          <w:numId w:val="10"/>
        </w:numPr>
        <w:ind w:right="1" w:hanging="720"/>
        <w:rPr>
          <w:b/>
          <w:bCs/>
          <w:sz w:val="24"/>
        </w:rPr>
      </w:pPr>
      <w:r w:rsidRPr="00211A5E">
        <w:rPr>
          <w:b/>
          <w:bCs/>
          <w:sz w:val="24"/>
          <w:highlight w:val="yellow"/>
        </w:rPr>
        <w:t xml:space="preserve"> </w:t>
      </w:r>
    </w:p>
    <w:p w14:paraId="66D0D71F" w14:textId="748AC0D2" w:rsidR="00F67470" w:rsidRPr="00407BFD" w:rsidRDefault="007B584A" w:rsidP="00117F92">
      <w:pPr>
        <w:pStyle w:val="ListParagraph"/>
        <w:numPr>
          <w:ilvl w:val="0"/>
          <w:numId w:val="17"/>
        </w:numPr>
        <w:ind w:left="1418" w:hanging="709"/>
        <w:rPr>
          <w:b/>
          <w:bCs/>
          <w:sz w:val="24"/>
        </w:rPr>
      </w:pPr>
      <w:r w:rsidRPr="0080286E">
        <w:rPr>
          <w:sz w:val="24"/>
        </w:rPr>
        <w:t xml:space="preserve">Provide a </w:t>
      </w:r>
      <w:r w:rsidRPr="00F04B8F">
        <w:rPr>
          <w:sz w:val="24"/>
        </w:rPr>
        <w:t xml:space="preserve">complete list of </w:t>
      </w:r>
      <w:r w:rsidR="00733484" w:rsidRPr="00F04B8F">
        <w:rPr>
          <w:sz w:val="24"/>
        </w:rPr>
        <w:t xml:space="preserve">all enterprises under the </w:t>
      </w:r>
      <w:r w:rsidR="000F5826" w:rsidRPr="00F04B8F">
        <w:rPr>
          <w:sz w:val="24"/>
        </w:rPr>
        <w:t>authority</w:t>
      </w:r>
      <w:r w:rsidR="00733484" w:rsidRPr="00F04B8F">
        <w:rPr>
          <w:sz w:val="24"/>
        </w:rPr>
        <w:t xml:space="preserve"> of the</w:t>
      </w:r>
      <w:r w:rsidR="00F04B8F" w:rsidRPr="00F04B8F">
        <w:rPr>
          <w:sz w:val="24"/>
        </w:rPr>
        <w:t xml:space="preserve"> </w:t>
      </w:r>
      <w:r w:rsidR="00F04B8F" w:rsidRPr="00F04B8F">
        <w:rPr>
          <w:sz w:val="24"/>
          <w:lang w:val="en"/>
        </w:rPr>
        <w:t>Committee for the Management of State Capital at Enterprises</w:t>
      </w:r>
      <w:r w:rsidR="00F04B8F">
        <w:rPr>
          <w:sz w:val="24"/>
          <w:lang w:val="en"/>
        </w:rPr>
        <w:t xml:space="preserve"> (CMSC)</w:t>
      </w:r>
      <w:r w:rsidR="00F04B8F" w:rsidRPr="00F04B8F">
        <w:rPr>
          <w:sz w:val="24"/>
        </w:rPr>
        <w:t xml:space="preserve"> </w:t>
      </w:r>
      <w:r w:rsidR="003955FD" w:rsidRPr="00F04B8F">
        <w:rPr>
          <w:sz w:val="24"/>
        </w:rPr>
        <w:t>and/or Ministry</w:t>
      </w:r>
      <w:r w:rsidR="003955FD">
        <w:rPr>
          <w:sz w:val="24"/>
        </w:rPr>
        <w:t xml:space="preserve"> of Finance (MoF)</w:t>
      </w:r>
      <w:r w:rsidR="00733484" w:rsidRPr="0080286E">
        <w:rPr>
          <w:sz w:val="24"/>
        </w:rPr>
        <w:t>.</w:t>
      </w:r>
      <w:r w:rsidR="008971B9" w:rsidRPr="0080286E">
        <w:rPr>
          <w:sz w:val="24"/>
        </w:rPr>
        <w:t xml:space="preserve"> </w:t>
      </w:r>
      <w:r w:rsidR="00733484" w:rsidRPr="0080286E">
        <w:rPr>
          <w:sz w:val="24"/>
        </w:rPr>
        <w:t xml:space="preserve">Indicate which companies on the list are involved in the production or sale </w:t>
      </w:r>
      <w:r w:rsidR="00733484" w:rsidRPr="00407BFD">
        <w:rPr>
          <w:sz w:val="24"/>
        </w:rPr>
        <w:t xml:space="preserve">of </w:t>
      </w:r>
      <w:r w:rsidR="000D239E" w:rsidRPr="00407BFD">
        <w:rPr>
          <w:bCs/>
          <w:sz w:val="24"/>
        </w:rPr>
        <w:t>flat-rolled steel products including steel strapping</w:t>
      </w:r>
      <w:r w:rsidR="000D239E" w:rsidRPr="00407BFD">
        <w:rPr>
          <w:sz w:val="24"/>
        </w:rPr>
        <w:t>.</w:t>
      </w:r>
    </w:p>
    <w:p w14:paraId="74D99E98" w14:textId="77777777" w:rsidR="000F5826" w:rsidRPr="0080286E" w:rsidRDefault="000F5826" w:rsidP="0083727D">
      <w:pPr>
        <w:rPr>
          <w:sz w:val="24"/>
        </w:rPr>
      </w:pPr>
    </w:p>
    <w:p w14:paraId="5BA6215B" w14:textId="75779B3B" w:rsidR="00B16D5C" w:rsidRPr="0080286E" w:rsidRDefault="0083727D" w:rsidP="00117F92">
      <w:pPr>
        <w:pStyle w:val="ListParagraph"/>
        <w:numPr>
          <w:ilvl w:val="0"/>
          <w:numId w:val="17"/>
        </w:numPr>
        <w:ind w:left="1418" w:hanging="709"/>
        <w:rPr>
          <w:b/>
          <w:bCs/>
          <w:sz w:val="24"/>
        </w:rPr>
      </w:pPr>
      <w:r w:rsidRPr="0080286E">
        <w:rPr>
          <w:b/>
          <w:bCs/>
          <w:sz w:val="24"/>
        </w:rPr>
        <w:tab/>
      </w:r>
      <w:r w:rsidR="00B16D5C" w:rsidRPr="0080286E">
        <w:rPr>
          <w:bCs/>
          <w:sz w:val="24"/>
        </w:rPr>
        <w:t xml:space="preserve">Explain the role, activities and responsibilities of the </w:t>
      </w:r>
      <w:r w:rsidR="003955FD">
        <w:rPr>
          <w:bCs/>
          <w:sz w:val="24"/>
        </w:rPr>
        <w:t xml:space="preserve">CMSC </w:t>
      </w:r>
      <w:r w:rsidR="003955FD">
        <w:rPr>
          <w:sz w:val="24"/>
        </w:rPr>
        <w:t>and/or MoF</w:t>
      </w:r>
      <w:r w:rsidR="00B16D5C" w:rsidRPr="0080286E">
        <w:rPr>
          <w:bCs/>
          <w:sz w:val="24"/>
        </w:rPr>
        <w:t xml:space="preserve"> directors </w:t>
      </w:r>
      <w:r w:rsidR="00B16D5C" w:rsidRPr="00407BFD">
        <w:rPr>
          <w:bCs/>
          <w:sz w:val="24"/>
        </w:rPr>
        <w:t xml:space="preserve">of the board of the </w:t>
      </w:r>
      <w:r w:rsidR="00B16D5C" w:rsidRPr="00407BFD">
        <w:rPr>
          <w:sz w:val="24"/>
        </w:rPr>
        <w:t>enterprise</w:t>
      </w:r>
      <w:r w:rsidR="00B16D5C" w:rsidRPr="00407BFD">
        <w:rPr>
          <w:bCs/>
          <w:sz w:val="24"/>
        </w:rPr>
        <w:t xml:space="preserve"> and </w:t>
      </w:r>
      <w:r w:rsidR="003955FD" w:rsidRPr="00407BFD">
        <w:rPr>
          <w:bCs/>
          <w:sz w:val="24"/>
        </w:rPr>
        <w:t xml:space="preserve">CMSC </w:t>
      </w:r>
      <w:r w:rsidR="003955FD" w:rsidRPr="00407BFD">
        <w:rPr>
          <w:sz w:val="24"/>
        </w:rPr>
        <w:t>and/or MoF</w:t>
      </w:r>
      <w:r w:rsidR="00031D32" w:rsidRPr="00407BFD">
        <w:rPr>
          <w:bCs/>
          <w:sz w:val="24"/>
        </w:rPr>
        <w:t xml:space="preserve"> </w:t>
      </w:r>
      <w:r w:rsidR="00B16D5C" w:rsidRPr="00407BFD">
        <w:rPr>
          <w:bCs/>
          <w:sz w:val="24"/>
        </w:rPr>
        <w:t>senior manage</w:t>
      </w:r>
      <w:r w:rsidR="00031D32" w:rsidRPr="00407BFD">
        <w:rPr>
          <w:bCs/>
          <w:sz w:val="24"/>
        </w:rPr>
        <w:t>rs</w:t>
      </w:r>
      <w:r w:rsidR="0080286E" w:rsidRPr="00407BFD">
        <w:rPr>
          <w:bCs/>
          <w:sz w:val="24"/>
        </w:rPr>
        <w:t xml:space="preserve"> in </w:t>
      </w:r>
      <w:r w:rsidR="006E4B87" w:rsidRPr="00407BFD">
        <w:rPr>
          <w:bCs/>
          <w:sz w:val="24"/>
        </w:rPr>
        <w:t xml:space="preserve">flat-rolled </w:t>
      </w:r>
      <w:r w:rsidR="0080286E" w:rsidRPr="00407BFD">
        <w:rPr>
          <w:bCs/>
          <w:sz w:val="24"/>
        </w:rPr>
        <w:t>steel</w:t>
      </w:r>
      <w:r w:rsidR="000D239E" w:rsidRPr="00407BFD">
        <w:rPr>
          <w:bCs/>
          <w:sz w:val="24"/>
        </w:rPr>
        <w:t xml:space="preserve"> </w:t>
      </w:r>
      <w:r w:rsidR="00C31241" w:rsidRPr="00407BFD">
        <w:rPr>
          <w:bCs/>
          <w:sz w:val="24"/>
        </w:rPr>
        <w:t xml:space="preserve">enterprises </w:t>
      </w:r>
      <w:r w:rsidR="001967C1" w:rsidRPr="00407BFD">
        <w:rPr>
          <w:bCs/>
          <w:sz w:val="24"/>
        </w:rPr>
        <w:t>including</w:t>
      </w:r>
      <w:r w:rsidR="00F85F4C" w:rsidRPr="00407BFD">
        <w:rPr>
          <w:bCs/>
          <w:sz w:val="24"/>
        </w:rPr>
        <w:t xml:space="preserve"> </w:t>
      </w:r>
      <w:r w:rsidR="00DD5570" w:rsidRPr="00407BFD">
        <w:rPr>
          <w:bCs/>
          <w:sz w:val="24"/>
        </w:rPr>
        <w:t>steel strapping</w:t>
      </w:r>
      <w:r w:rsidR="0080286E" w:rsidRPr="00407BFD">
        <w:rPr>
          <w:bCs/>
          <w:sz w:val="24"/>
        </w:rPr>
        <w:t xml:space="preserve"> enterprises</w:t>
      </w:r>
      <w:r w:rsidR="00B16D5C" w:rsidRPr="0080286E">
        <w:rPr>
          <w:bCs/>
          <w:sz w:val="24"/>
        </w:rPr>
        <w:t>.</w:t>
      </w:r>
      <w:r w:rsidR="008971B9" w:rsidRPr="0080286E">
        <w:rPr>
          <w:bCs/>
          <w:sz w:val="24"/>
        </w:rPr>
        <w:t xml:space="preserve"> </w:t>
      </w:r>
      <w:r w:rsidR="00B16D5C" w:rsidRPr="0080286E">
        <w:rPr>
          <w:bCs/>
          <w:sz w:val="24"/>
        </w:rPr>
        <w:t xml:space="preserve">Please explain </w:t>
      </w:r>
      <w:r w:rsidR="00031D32" w:rsidRPr="0080286E">
        <w:rPr>
          <w:bCs/>
          <w:sz w:val="24"/>
        </w:rPr>
        <w:t xml:space="preserve">to </w:t>
      </w:r>
      <w:r w:rsidR="00B16D5C" w:rsidRPr="0080286E">
        <w:rPr>
          <w:bCs/>
          <w:sz w:val="24"/>
        </w:rPr>
        <w:t>who</w:t>
      </w:r>
      <w:r w:rsidR="00031D32" w:rsidRPr="0080286E">
        <w:rPr>
          <w:bCs/>
          <w:sz w:val="24"/>
        </w:rPr>
        <w:t>m</w:t>
      </w:r>
      <w:r w:rsidR="00B16D5C" w:rsidRPr="0080286E">
        <w:rPr>
          <w:bCs/>
          <w:sz w:val="24"/>
        </w:rPr>
        <w:t xml:space="preserve"> the </w:t>
      </w:r>
      <w:r w:rsidR="003955FD">
        <w:rPr>
          <w:bCs/>
          <w:sz w:val="24"/>
        </w:rPr>
        <w:t xml:space="preserve">CMSC </w:t>
      </w:r>
      <w:r w:rsidR="003955FD">
        <w:rPr>
          <w:sz w:val="24"/>
        </w:rPr>
        <w:t>and/or MoF</w:t>
      </w:r>
      <w:r w:rsidR="003955FD" w:rsidRPr="0080286E">
        <w:rPr>
          <w:bCs/>
          <w:sz w:val="24"/>
        </w:rPr>
        <w:t xml:space="preserve"> </w:t>
      </w:r>
      <w:r w:rsidR="00031D32" w:rsidRPr="0080286E">
        <w:rPr>
          <w:bCs/>
          <w:sz w:val="24"/>
        </w:rPr>
        <w:t xml:space="preserve">directors and </w:t>
      </w:r>
      <w:r w:rsidR="00B16D5C" w:rsidRPr="0080286E">
        <w:rPr>
          <w:bCs/>
          <w:sz w:val="24"/>
        </w:rPr>
        <w:t>senior management are ultimately responsible</w:t>
      </w:r>
      <w:r w:rsidR="00031D32" w:rsidRPr="0080286E">
        <w:rPr>
          <w:bCs/>
          <w:sz w:val="24"/>
        </w:rPr>
        <w:t>.</w:t>
      </w:r>
      <w:r w:rsidR="008971B9" w:rsidRPr="0080286E">
        <w:rPr>
          <w:b/>
          <w:bCs/>
          <w:sz w:val="24"/>
        </w:rPr>
        <w:t xml:space="preserve"> </w:t>
      </w:r>
    </w:p>
    <w:p w14:paraId="0F5A8EE1" w14:textId="77777777" w:rsidR="00F67470" w:rsidRPr="0080286E" w:rsidRDefault="00F67470" w:rsidP="0074385E">
      <w:pPr>
        <w:rPr>
          <w:sz w:val="24"/>
        </w:rPr>
      </w:pPr>
    </w:p>
    <w:p w14:paraId="20281A04" w14:textId="77777777" w:rsidR="00D666BA" w:rsidRPr="0080286E" w:rsidRDefault="00D666BA" w:rsidP="00117F92">
      <w:pPr>
        <w:pStyle w:val="ListParagraph"/>
        <w:numPr>
          <w:ilvl w:val="0"/>
          <w:numId w:val="10"/>
        </w:numPr>
        <w:ind w:right="1" w:hanging="720"/>
        <w:rPr>
          <w:bCs/>
          <w:sz w:val="24"/>
        </w:rPr>
      </w:pPr>
    </w:p>
    <w:p w14:paraId="3D7AE1D9" w14:textId="09AEB6ED" w:rsidR="000F5826" w:rsidRPr="0080286E" w:rsidRDefault="0080286E" w:rsidP="00117F92">
      <w:pPr>
        <w:pStyle w:val="ListParagraph"/>
        <w:numPr>
          <w:ilvl w:val="0"/>
          <w:numId w:val="18"/>
        </w:numPr>
        <w:ind w:left="1418" w:hanging="709"/>
        <w:rPr>
          <w:sz w:val="24"/>
        </w:rPr>
      </w:pPr>
      <w:r w:rsidRPr="0080286E">
        <w:rPr>
          <w:sz w:val="24"/>
        </w:rPr>
        <w:t xml:space="preserve">For each province or special region in </w:t>
      </w:r>
      <w:r w:rsidRPr="00407BFD">
        <w:rPr>
          <w:sz w:val="24"/>
        </w:rPr>
        <w:t xml:space="preserve">which a known </w:t>
      </w:r>
      <w:r w:rsidR="00592C10" w:rsidRPr="00407BFD">
        <w:rPr>
          <w:bCs/>
          <w:sz w:val="24"/>
        </w:rPr>
        <w:t xml:space="preserve">flat-rolled steel </w:t>
      </w:r>
      <w:r w:rsidR="000D239E" w:rsidRPr="0080286E">
        <w:rPr>
          <w:sz w:val="24"/>
        </w:rPr>
        <w:t xml:space="preserve">producer/exporter </w:t>
      </w:r>
      <w:r w:rsidRPr="0080286E">
        <w:rPr>
          <w:sz w:val="24"/>
        </w:rPr>
        <w:t xml:space="preserve">is located, provide a complete list of all enterprises under the authority of the provincial and local </w:t>
      </w:r>
      <w:r w:rsidR="003955FD">
        <w:rPr>
          <w:bCs/>
          <w:sz w:val="24"/>
        </w:rPr>
        <w:t xml:space="preserve">CMSC </w:t>
      </w:r>
      <w:r w:rsidR="003955FD">
        <w:rPr>
          <w:sz w:val="24"/>
        </w:rPr>
        <w:t>and/or MoF</w:t>
      </w:r>
      <w:r w:rsidRPr="0080286E">
        <w:rPr>
          <w:sz w:val="24"/>
        </w:rPr>
        <w:t xml:space="preserve">. On that list, indicate which companies are involved in the production and/or sale of </w:t>
      </w:r>
      <w:r w:rsidR="000D239E">
        <w:rPr>
          <w:sz w:val="24"/>
        </w:rPr>
        <w:t>flat-rolled steel products</w:t>
      </w:r>
      <w:r w:rsidR="00407BFD">
        <w:rPr>
          <w:sz w:val="24"/>
        </w:rPr>
        <w:t xml:space="preserve"> including steel strapping</w:t>
      </w:r>
      <w:r w:rsidRPr="0080286E">
        <w:rPr>
          <w:sz w:val="24"/>
        </w:rPr>
        <w:t>.</w:t>
      </w:r>
    </w:p>
    <w:p w14:paraId="2E3705DE" w14:textId="77777777" w:rsidR="0080286E" w:rsidRPr="0080286E" w:rsidRDefault="0080286E" w:rsidP="0080286E">
      <w:pPr>
        <w:pStyle w:val="ListParagraph"/>
        <w:ind w:left="1418"/>
        <w:rPr>
          <w:sz w:val="24"/>
        </w:rPr>
      </w:pPr>
    </w:p>
    <w:p w14:paraId="0FE8ECCB" w14:textId="3733AE14" w:rsidR="000F5826" w:rsidRPr="0080286E" w:rsidRDefault="0083727D" w:rsidP="00117F92">
      <w:pPr>
        <w:pStyle w:val="ListParagraph"/>
        <w:numPr>
          <w:ilvl w:val="0"/>
          <w:numId w:val="18"/>
        </w:numPr>
        <w:ind w:left="1418" w:hanging="709"/>
        <w:rPr>
          <w:sz w:val="24"/>
        </w:rPr>
      </w:pPr>
      <w:r w:rsidRPr="0080286E">
        <w:rPr>
          <w:b/>
          <w:sz w:val="24"/>
        </w:rPr>
        <w:lastRenderedPageBreak/>
        <w:tab/>
      </w:r>
      <w:r w:rsidR="000F5826" w:rsidRPr="0080286E">
        <w:rPr>
          <w:sz w:val="24"/>
        </w:rPr>
        <w:t xml:space="preserve">Explain the role, activities and responsibilities of the provincial or special region </w:t>
      </w:r>
      <w:r w:rsidR="003955FD">
        <w:rPr>
          <w:bCs/>
          <w:sz w:val="24"/>
        </w:rPr>
        <w:t xml:space="preserve">CMSC </w:t>
      </w:r>
      <w:r w:rsidR="003955FD">
        <w:rPr>
          <w:sz w:val="24"/>
        </w:rPr>
        <w:t>and/or MoF</w:t>
      </w:r>
      <w:r w:rsidR="003955FD" w:rsidRPr="0080286E">
        <w:rPr>
          <w:bCs/>
          <w:sz w:val="24"/>
        </w:rPr>
        <w:t xml:space="preserve"> </w:t>
      </w:r>
      <w:r w:rsidR="000F5826" w:rsidRPr="0080286E">
        <w:rPr>
          <w:sz w:val="24"/>
        </w:rPr>
        <w:t>directors of the boards of the enterprise</w:t>
      </w:r>
      <w:r w:rsidR="0080286E" w:rsidRPr="0080286E">
        <w:rPr>
          <w:sz w:val="24"/>
        </w:rPr>
        <w:t>s</w:t>
      </w:r>
      <w:r w:rsidR="000F5826" w:rsidRPr="0080286E">
        <w:rPr>
          <w:sz w:val="24"/>
        </w:rPr>
        <w:t xml:space="preserve"> and </w:t>
      </w:r>
      <w:r w:rsidR="003955FD">
        <w:rPr>
          <w:bCs/>
          <w:sz w:val="24"/>
        </w:rPr>
        <w:t xml:space="preserve">CMSC </w:t>
      </w:r>
      <w:r w:rsidR="003955FD">
        <w:rPr>
          <w:sz w:val="24"/>
        </w:rPr>
        <w:t>and/or MoF</w:t>
      </w:r>
      <w:r w:rsidR="000F5826" w:rsidRPr="0080286E">
        <w:rPr>
          <w:sz w:val="24"/>
        </w:rPr>
        <w:t xml:space="preserve"> senior m</w:t>
      </w:r>
      <w:r w:rsidR="0080286E" w:rsidRPr="0080286E">
        <w:rPr>
          <w:sz w:val="24"/>
        </w:rPr>
        <w:t xml:space="preserve">anagers in </w:t>
      </w:r>
      <w:r w:rsidR="000D239E">
        <w:rPr>
          <w:sz w:val="24"/>
        </w:rPr>
        <w:t xml:space="preserve">flat-rolled </w:t>
      </w:r>
      <w:r w:rsidR="0080286E" w:rsidRPr="0080286E">
        <w:rPr>
          <w:sz w:val="24"/>
        </w:rPr>
        <w:t xml:space="preserve">steel </w:t>
      </w:r>
      <w:r w:rsidR="00C31241">
        <w:rPr>
          <w:sz w:val="24"/>
        </w:rPr>
        <w:t xml:space="preserve">enterprises, including </w:t>
      </w:r>
      <w:r w:rsidR="00667BF6">
        <w:rPr>
          <w:sz w:val="24"/>
        </w:rPr>
        <w:t>steel strapping</w:t>
      </w:r>
      <w:r w:rsidR="0080286E" w:rsidRPr="0080286E">
        <w:rPr>
          <w:sz w:val="24"/>
        </w:rPr>
        <w:t xml:space="preserve"> enterprises</w:t>
      </w:r>
      <w:r w:rsidR="000F5826" w:rsidRPr="0080286E">
        <w:rPr>
          <w:sz w:val="24"/>
        </w:rPr>
        <w:t>.</w:t>
      </w:r>
      <w:r w:rsidR="008971B9" w:rsidRPr="0080286E">
        <w:rPr>
          <w:sz w:val="24"/>
        </w:rPr>
        <w:t xml:space="preserve"> </w:t>
      </w:r>
      <w:r w:rsidR="000F5826" w:rsidRPr="0080286E">
        <w:rPr>
          <w:sz w:val="24"/>
        </w:rPr>
        <w:t xml:space="preserve">Please explain to whom the </w:t>
      </w:r>
      <w:r w:rsidR="003955FD">
        <w:rPr>
          <w:bCs/>
          <w:sz w:val="24"/>
        </w:rPr>
        <w:t xml:space="preserve">CMSC </w:t>
      </w:r>
      <w:r w:rsidR="003955FD">
        <w:rPr>
          <w:sz w:val="24"/>
        </w:rPr>
        <w:t>and/or MoF</w:t>
      </w:r>
      <w:r w:rsidR="000F5826" w:rsidRPr="0080286E">
        <w:rPr>
          <w:sz w:val="24"/>
        </w:rPr>
        <w:t xml:space="preserve"> directors and senior managers are ultimately responsible.</w:t>
      </w:r>
    </w:p>
    <w:p w14:paraId="75D0E4BC" w14:textId="77777777" w:rsidR="00733484" w:rsidRPr="0080286E" w:rsidRDefault="00733484" w:rsidP="0074385E">
      <w:pPr>
        <w:rPr>
          <w:sz w:val="24"/>
        </w:rPr>
      </w:pPr>
    </w:p>
    <w:p w14:paraId="69E3FAF4" w14:textId="77777777" w:rsidR="00D666BA" w:rsidRPr="005B4545" w:rsidRDefault="00D666BA" w:rsidP="00117F92">
      <w:pPr>
        <w:pStyle w:val="ListParagraph"/>
        <w:numPr>
          <w:ilvl w:val="0"/>
          <w:numId w:val="10"/>
        </w:numPr>
        <w:ind w:right="1" w:hanging="720"/>
        <w:rPr>
          <w:sz w:val="24"/>
        </w:rPr>
      </w:pPr>
      <w:r w:rsidRPr="005B4545">
        <w:rPr>
          <w:b/>
          <w:bCs/>
          <w:sz w:val="24"/>
        </w:rPr>
        <w:t xml:space="preserve"> </w:t>
      </w:r>
    </w:p>
    <w:p w14:paraId="6A1F49D1" w14:textId="0EEC9008" w:rsidR="00B17CDF" w:rsidRPr="005B4545" w:rsidRDefault="00F67470" w:rsidP="00117F92">
      <w:pPr>
        <w:pStyle w:val="ListParagraph"/>
        <w:numPr>
          <w:ilvl w:val="0"/>
          <w:numId w:val="19"/>
        </w:numPr>
        <w:ind w:left="1418" w:hanging="709"/>
        <w:rPr>
          <w:sz w:val="24"/>
        </w:rPr>
      </w:pPr>
      <w:r w:rsidRPr="00273F95">
        <w:rPr>
          <w:sz w:val="24"/>
        </w:rPr>
        <w:t xml:space="preserve">Please provide a detailed explanation with respect to the government approval process for adding capacity and/or joint ventures concerning </w:t>
      </w:r>
      <w:r w:rsidR="00273F95">
        <w:rPr>
          <w:sz w:val="24"/>
        </w:rPr>
        <w:t xml:space="preserve">steel and/or </w:t>
      </w:r>
      <w:r w:rsidR="0054298F" w:rsidRPr="00273F95">
        <w:rPr>
          <w:sz w:val="24"/>
        </w:rPr>
        <w:t xml:space="preserve">flat-rolled </w:t>
      </w:r>
      <w:r w:rsidR="00273F95">
        <w:rPr>
          <w:sz w:val="24"/>
        </w:rPr>
        <w:t>steel</w:t>
      </w:r>
      <w:r w:rsidRPr="00273F95">
        <w:rPr>
          <w:sz w:val="24"/>
        </w:rPr>
        <w:t>.</w:t>
      </w:r>
      <w:r w:rsidR="008971B9" w:rsidRPr="005B4545">
        <w:rPr>
          <w:sz w:val="24"/>
        </w:rPr>
        <w:t xml:space="preserve"> </w:t>
      </w:r>
      <w:r w:rsidR="00747658" w:rsidRPr="005B4545">
        <w:rPr>
          <w:sz w:val="24"/>
        </w:rPr>
        <w:t xml:space="preserve">Also </w:t>
      </w:r>
      <w:r w:rsidR="00575736" w:rsidRPr="005B4545">
        <w:rPr>
          <w:sz w:val="24"/>
        </w:rPr>
        <w:t xml:space="preserve">explain the </w:t>
      </w:r>
      <w:r w:rsidR="007C3EED">
        <w:rPr>
          <w:sz w:val="24"/>
        </w:rPr>
        <w:t>GOV</w:t>
      </w:r>
      <w:r w:rsidR="00575736" w:rsidRPr="005B4545">
        <w:rPr>
          <w:sz w:val="24"/>
        </w:rPr>
        <w:t xml:space="preserve">’s process in situations where the </w:t>
      </w:r>
      <w:r w:rsidR="003C42B3" w:rsidRPr="005B4545">
        <w:rPr>
          <w:sz w:val="24"/>
        </w:rPr>
        <w:t>steel</w:t>
      </w:r>
      <w:r w:rsidR="00575736" w:rsidRPr="005B4545">
        <w:rPr>
          <w:sz w:val="24"/>
        </w:rPr>
        <w:t xml:space="preserve"> producer manufactures </w:t>
      </w:r>
      <w:r w:rsidR="00DF10D6" w:rsidRPr="005B4545">
        <w:rPr>
          <w:sz w:val="24"/>
        </w:rPr>
        <w:t>s</w:t>
      </w:r>
      <w:r w:rsidR="00667BF6" w:rsidRPr="005B4545">
        <w:rPr>
          <w:sz w:val="24"/>
        </w:rPr>
        <w:t>teel strapping</w:t>
      </w:r>
      <w:r w:rsidR="00E20318" w:rsidRPr="005B4545">
        <w:rPr>
          <w:sz w:val="24"/>
        </w:rPr>
        <w:t xml:space="preserve"> </w:t>
      </w:r>
      <w:r w:rsidR="00575736" w:rsidRPr="005B4545">
        <w:rPr>
          <w:sz w:val="24"/>
        </w:rPr>
        <w:t xml:space="preserve">along with other </w:t>
      </w:r>
      <w:r w:rsidR="0054298F" w:rsidRPr="005B4545">
        <w:rPr>
          <w:sz w:val="24"/>
        </w:rPr>
        <w:t>flat</w:t>
      </w:r>
      <w:r w:rsidR="007F0DDA">
        <w:rPr>
          <w:sz w:val="24"/>
        </w:rPr>
        <w:t>-</w:t>
      </w:r>
      <w:r w:rsidR="0054298F" w:rsidRPr="005B4545">
        <w:rPr>
          <w:sz w:val="24"/>
        </w:rPr>
        <w:t xml:space="preserve">rolled </w:t>
      </w:r>
      <w:r w:rsidR="003C42B3" w:rsidRPr="005B4545">
        <w:rPr>
          <w:sz w:val="24"/>
        </w:rPr>
        <w:t>steel</w:t>
      </w:r>
      <w:r w:rsidR="00575736" w:rsidRPr="005B4545">
        <w:rPr>
          <w:sz w:val="24"/>
        </w:rPr>
        <w:t xml:space="preserve"> products and </w:t>
      </w:r>
      <w:r w:rsidR="00747658" w:rsidRPr="005B4545">
        <w:rPr>
          <w:sz w:val="24"/>
        </w:rPr>
        <w:t xml:space="preserve">the </w:t>
      </w:r>
      <w:r w:rsidR="007C3EED">
        <w:rPr>
          <w:sz w:val="24"/>
        </w:rPr>
        <w:t>GOV</w:t>
      </w:r>
      <w:r w:rsidR="00575736" w:rsidRPr="005B4545">
        <w:rPr>
          <w:sz w:val="24"/>
        </w:rPr>
        <w:t xml:space="preserve">’s </w:t>
      </w:r>
      <w:r w:rsidR="00747658" w:rsidRPr="005B4545">
        <w:rPr>
          <w:sz w:val="24"/>
        </w:rPr>
        <w:t xml:space="preserve">approval </w:t>
      </w:r>
      <w:r w:rsidR="00E20318" w:rsidRPr="005B4545">
        <w:rPr>
          <w:sz w:val="24"/>
        </w:rPr>
        <w:t>for a</w:t>
      </w:r>
      <w:r w:rsidR="00575736" w:rsidRPr="005B4545">
        <w:rPr>
          <w:sz w:val="24"/>
        </w:rPr>
        <w:t xml:space="preserve">dditional capacity and/or joint ventures </w:t>
      </w:r>
      <w:r w:rsidR="00747658" w:rsidRPr="005B4545">
        <w:rPr>
          <w:sz w:val="24"/>
        </w:rPr>
        <w:t xml:space="preserve">is </w:t>
      </w:r>
      <w:r w:rsidR="00E35C36" w:rsidRPr="005B4545">
        <w:rPr>
          <w:sz w:val="24"/>
        </w:rPr>
        <w:t xml:space="preserve">made </w:t>
      </w:r>
      <w:r w:rsidR="00575736" w:rsidRPr="005B4545">
        <w:rPr>
          <w:sz w:val="24"/>
        </w:rPr>
        <w:t xml:space="preserve">on the basis of </w:t>
      </w:r>
      <w:r w:rsidR="00E35C36" w:rsidRPr="005B4545">
        <w:rPr>
          <w:sz w:val="24"/>
        </w:rPr>
        <w:t>overall</w:t>
      </w:r>
      <w:r w:rsidR="00747658" w:rsidRPr="005B4545">
        <w:rPr>
          <w:sz w:val="24"/>
        </w:rPr>
        <w:t xml:space="preserve"> </w:t>
      </w:r>
      <w:r w:rsidR="003C42B3" w:rsidRPr="005B4545">
        <w:rPr>
          <w:sz w:val="24"/>
        </w:rPr>
        <w:t>steel</w:t>
      </w:r>
      <w:r w:rsidR="00747658" w:rsidRPr="005B4545">
        <w:rPr>
          <w:sz w:val="24"/>
        </w:rPr>
        <w:t xml:space="preserve"> production capacity</w:t>
      </w:r>
      <w:r w:rsidR="00031D32" w:rsidRPr="005B4545">
        <w:rPr>
          <w:sz w:val="24"/>
        </w:rPr>
        <w:t>.</w:t>
      </w:r>
    </w:p>
    <w:p w14:paraId="4D5FB556" w14:textId="77777777" w:rsidR="00B17CDF" w:rsidRPr="003C42B3" w:rsidRDefault="00B17CDF" w:rsidP="00D666BA">
      <w:pPr>
        <w:pStyle w:val="ListParagraph"/>
        <w:ind w:left="1418"/>
        <w:rPr>
          <w:sz w:val="24"/>
        </w:rPr>
      </w:pPr>
    </w:p>
    <w:p w14:paraId="6BBC78FC" w14:textId="44D0BC9B" w:rsidR="004625D7" w:rsidRPr="003C42B3" w:rsidRDefault="00F67470" w:rsidP="00117F92">
      <w:pPr>
        <w:pStyle w:val="ListParagraph"/>
        <w:numPr>
          <w:ilvl w:val="0"/>
          <w:numId w:val="19"/>
        </w:numPr>
        <w:ind w:left="1418" w:hanging="709"/>
        <w:rPr>
          <w:sz w:val="24"/>
        </w:rPr>
      </w:pPr>
      <w:r w:rsidRPr="003C42B3">
        <w:rPr>
          <w:sz w:val="24"/>
        </w:rPr>
        <w:t xml:space="preserve">Does the government have the right to request modifications in terms of adding capacity and/or the joint ventures concerning </w:t>
      </w:r>
      <w:r w:rsidR="0054298F">
        <w:rPr>
          <w:sz w:val="24"/>
        </w:rPr>
        <w:t xml:space="preserve">flat-rolled </w:t>
      </w:r>
      <w:r w:rsidR="008B018A">
        <w:rPr>
          <w:sz w:val="24"/>
        </w:rPr>
        <w:t>steel</w:t>
      </w:r>
      <w:r w:rsidR="00C31241">
        <w:rPr>
          <w:sz w:val="24"/>
        </w:rPr>
        <w:t>, including</w:t>
      </w:r>
      <w:r w:rsidR="008B018A">
        <w:rPr>
          <w:sz w:val="24"/>
        </w:rPr>
        <w:t xml:space="preserve"> </w:t>
      </w:r>
      <w:r w:rsidR="00DF10D6">
        <w:rPr>
          <w:sz w:val="24"/>
        </w:rPr>
        <w:t>s</w:t>
      </w:r>
      <w:r w:rsidR="00EF2EE3">
        <w:rPr>
          <w:sz w:val="24"/>
        </w:rPr>
        <w:t>teel strapping</w:t>
      </w:r>
      <w:r w:rsidRPr="003C42B3">
        <w:rPr>
          <w:sz w:val="24"/>
        </w:rPr>
        <w:t>?</w:t>
      </w:r>
      <w:r w:rsidR="008971B9" w:rsidRPr="003C42B3">
        <w:rPr>
          <w:sz w:val="24"/>
        </w:rPr>
        <w:t xml:space="preserve"> </w:t>
      </w:r>
      <w:r w:rsidR="00E20318" w:rsidRPr="003C42B3">
        <w:rPr>
          <w:sz w:val="24"/>
        </w:rPr>
        <w:t>If yes, p</w:t>
      </w:r>
      <w:r w:rsidRPr="003C42B3">
        <w:rPr>
          <w:sz w:val="24"/>
        </w:rPr>
        <w:t>rovide a detailed explanation.</w:t>
      </w:r>
    </w:p>
    <w:p w14:paraId="387A4619" w14:textId="77777777" w:rsidR="00F67470" w:rsidRPr="003C42B3" w:rsidRDefault="00F67470" w:rsidP="00D666BA">
      <w:pPr>
        <w:pStyle w:val="ListParagraph"/>
        <w:ind w:left="1418"/>
        <w:rPr>
          <w:sz w:val="24"/>
        </w:rPr>
      </w:pPr>
    </w:p>
    <w:p w14:paraId="45DFEBF2" w14:textId="0F50A5A3" w:rsidR="000E659B" w:rsidRPr="003C42B3" w:rsidRDefault="00F67470" w:rsidP="00117F92">
      <w:pPr>
        <w:pStyle w:val="ListParagraph"/>
        <w:numPr>
          <w:ilvl w:val="0"/>
          <w:numId w:val="19"/>
        </w:numPr>
        <w:ind w:left="1418" w:hanging="709"/>
        <w:rPr>
          <w:sz w:val="24"/>
        </w:rPr>
      </w:pPr>
      <w:r w:rsidRPr="003C42B3">
        <w:rPr>
          <w:sz w:val="24"/>
        </w:rPr>
        <w:t xml:space="preserve">Has the </w:t>
      </w:r>
      <w:r w:rsidR="003955FD" w:rsidRPr="00B6748F">
        <w:rPr>
          <w:sz w:val="24"/>
        </w:rPr>
        <w:t xml:space="preserve">CMSC, </w:t>
      </w:r>
      <w:r w:rsidR="000A50B7">
        <w:rPr>
          <w:sz w:val="24"/>
        </w:rPr>
        <w:t xml:space="preserve">the </w:t>
      </w:r>
      <w:r w:rsidR="000A50B7" w:rsidRPr="00B6748F">
        <w:rPr>
          <w:sz w:val="24"/>
        </w:rPr>
        <w:t>Ministry of Finance</w:t>
      </w:r>
      <w:r w:rsidR="000A50B7">
        <w:rPr>
          <w:sz w:val="24"/>
        </w:rPr>
        <w:t>,</w:t>
      </w:r>
      <w:r w:rsidR="000A50B7" w:rsidRPr="00B6748F">
        <w:rPr>
          <w:sz w:val="24"/>
        </w:rPr>
        <w:t xml:space="preserve"> </w:t>
      </w:r>
      <w:r w:rsidR="00B6748F" w:rsidRPr="00B6748F">
        <w:rPr>
          <w:sz w:val="24"/>
        </w:rPr>
        <w:t xml:space="preserve">the Ministry of Industry and Trade, </w:t>
      </w:r>
      <w:r w:rsidR="000A50B7" w:rsidRPr="00B6748F">
        <w:rPr>
          <w:sz w:val="24"/>
        </w:rPr>
        <w:t>the Ministry of Commerce or the Ministry of Planning and Investment (MPI)</w:t>
      </w:r>
      <w:r w:rsidR="000A50B7">
        <w:rPr>
          <w:sz w:val="24"/>
        </w:rPr>
        <w:t xml:space="preserve">, </w:t>
      </w:r>
      <w:r w:rsidR="00B6748F" w:rsidRPr="00B6748F">
        <w:rPr>
          <w:sz w:val="24"/>
        </w:rPr>
        <w:t>or any relevant ministries</w:t>
      </w:r>
      <w:r w:rsidRPr="00B6748F">
        <w:rPr>
          <w:sz w:val="24"/>
        </w:rPr>
        <w:t>, approved</w:t>
      </w:r>
      <w:r w:rsidRPr="003C42B3">
        <w:rPr>
          <w:sz w:val="24"/>
        </w:rPr>
        <w:t xml:space="preserve"> adding capacity and/or modified any </w:t>
      </w:r>
      <w:r w:rsidR="0003683A" w:rsidRPr="003C42B3">
        <w:rPr>
          <w:sz w:val="24"/>
        </w:rPr>
        <w:t xml:space="preserve">enterprise or </w:t>
      </w:r>
      <w:r w:rsidRPr="003C42B3">
        <w:rPr>
          <w:sz w:val="24"/>
        </w:rPr>
        <w:t>joint ventures, in any province</w:t>
      </w:r>
      <w:r w:rsidR="000E659B" w:rsidRPr="003C42B3">
        <w:rPr>
          <w:sz w:val="24"/>
        </w:rPr>
        <w:t xml:space="preserve"> or special region</w:t>
      </w:r>
      <w:r w:rsidRPr="003C42B3">
        <w:rPr>
          <w:sz w:val="24"/>
        </w:rPr>
        <w:t xml:space="preserve">, with respect </w:t>
      </w:r>
      <w:r w:rsidR="005B37BF" w:rsidRPr="003C42B3">
        <w:rPr>
          <w:sz w:val="24"/>
        </w:rPr>
        <w:t>to</w:t>
      </w:r>
      <w:r w:rsidR="00BB7CFC" w:rsidRPr="003C42B3">
        <w:rPr>
          <w:sz w:val="24"/>
        </w:rPr>
        <w:t xml:space="preserve"> </w:t>
      </w:r>
      <w:r w:rsidR="007F0DDA">
        <w:rPr>
          <w:sz w:val="24"/>
        </w:rPr>
        <w:t xml:space="preserve">flat-rolled </w:t>
      </w:r>
      <w:r w:rsidR="008B018A">
        <w:rPr>
          <w:sz w:val="24"/>
        </w:rPr>
        <w:t xml:space="preserve">steel </w:t>
      </w:r>
      <w:r w:rsidR="007F0DDA">
        <w:rPr>
          <w:sz w:val="24"/>
        </w:rPr>
        <w:t>including</w:t>
      </w:r>
      <w:r w:rsidR="008B018A">
        <w:rPr>
          <w:sz w:val="24"/>
        </w:rPr>
        <w:t xml:space="preserve"> </w:t>
      </w:r>
      <w:r w:rsidR="00DF10D6">
        <w:rPr>
          <w:sz w:val="24"/>
        </w:rPr>
        <w:t>s</w:t>
      </w:r>
      <w:r w:rsidR="00EF2EE3">
        <w:rPr>
          <w:sz w:val="24"/>
        </w:rPr>
        <w:t xml:space="preserve">teel </w:t>
      </w:r>
      <w:r w:rsidR="00EF2EE3" w:rsidRPr="00875D51">
        <w:rPr>
          <w:sz w:val="24"/>
        </w:rPr>
        <w:t xml:space="preserve">strapping </w:t>
      </w:r>
      <w:r w:rsidR="003541C7" w:rsidRPr="00875D51">
        <w:rPr>
          <w:sz w:val="24"/>
        </w:rPr>
        <w:t>since</w:t>
      </w:r>
      <w:r w:rsidR="00BA31F0" w:rsidRPr="00875D51">
        <w:rPr>
          <w:sz w:val="24"/>
        </w:rPr>
        <w:t xml:space="preserve"> 2017</w:t>
      </w:r>
      <w:r w:rsidR="000E659B" w:rsidRPr="00875D51">
        <w:rPr>
          <w:sz w:val="24"/>
        </w:rPr>
        <w:t>?</w:t>
      </w:r>
      <w:r w:rsidR="000E659B" w:rsidRPr="003C42B3">
        <w:rPr>
          <w:sz w:val="24"/>
        </w:rPr>
        <w:t xml:space="preserve"> </w:t>
      </w:r>
    </w:p>
    <w:p w14:paraId="3A6B8BF7" w14:textId="77777777" w:rsidR="000E659B" w:rsidRPr="003C42B3" w:rsidRDefault="000E659B" w:rsidP="00D666BA">
      <w:pPr>
        <w:pStyle w:val="ListParagraph"/>
        <w:ind w:left="1418"/>
        <w:rPr>
          <w:sz w:val="24"/>
        </w:rPr>
      </w:pPr>
    </w:p>
    <w:p w14:paraId="4AE54F88" w14:textId="1772BE0A" w:rsidR="00F67470" w:rsidRPr="000A50B7" w:rsidRDefault="00F67470" w:rsidP="000A50B7">
      <w:pPr>
        <w:pStyle w:val="ListParagraph"/>
        <w:ind w:left="1418"/>
        <w:rPr>
          <w:sz w:val="24"/>
        </w:rPr>
      </w:pPr>
      <w:r w:rsidRPr="003C42B3">
        <w:rPr>
          <w:sz w:val="24"/>
        </w:rPr>
        <w:t xml:space="preserve">If yes, please provide a list of </w:t>
      </w:r>
      <w:r w:rsidR="000E659B" w:rsidRPr="003C42B3">
        <w:rPr>
          <w:sz w:val="24"/>
        </w:rPr>
        <w:t xml:space="preserve">all </w:t>
      </w:r>
      <w:r w:rsidRPr="003C42B3">
        <w:rPr>
          <w:sz w:val="24"/>
        </w:rPr>
        <w:t>these projects.</w:t>
      </w:r>
      <w:r w:rsidR="008971B9" w:rsidRPr="003C42B3">
        <w:rPr>
          <w:sz w:val="24"/>
        </w:rPr>
        <w:t xml:space="preserve"> </w:t>
      </w:r>
      <w:r w:rsidR="00E35C36" w:rsidRPr="003C42B3">
        <w:rPr>
          <w:sz w:val="24"/>
        </w:rPr>
        <w:t>Also address cases where the enterprise</w:t>
      </w:r>
      <w:r w:rsidR="00ED4CBA" w:rsidRPr="003C42B3">
        <w:rPr>
          <w:sz w:val="24"/>
        </w:rPr>
        <w:t>/joint venture</w:t>
      </w:r>
      <w:r w:rsidR="003955FD">
        <w:rPr>
          <w:sz w:val="24"/>
        </w:rPr>
        <w:t xml:space="preserve"> manufactures a range of</w:t>
      </w:r>
      <w:r w:rsidR="002E08E5" w:rsidRPr="003C42B3">
        <w:rPr>
          <w:sz w:val="24"/>
        </w:rPr>
        <w:t xml:space="preserve"> </w:t>
      </w:r>
      <w:r w:rsidR="000D239E">
        <w:rPr>
          <w:sz w:val="24"/>
        </w:rPr>
        <w:t xml:space="preserve">flat-rolled </w:t>
      </w:r>
      <w:r w:rsidR="003C42B3" w:rsidRPr="003C42B3">
        <w:rPr>
          <w:sz w:val="24"/>
        </w:rPr>
        <w:t>steel</w:t>
      </w:r>
      <w:r w:rsidR="00890DE5" w:rsidRPr="003C42B3">
        <w:rPr>
          <w:sz w:val="24"/>
        </w:rPr>
        <w:t xml:space="preserve"> </w:t>
      </w:r>
      <w:r w:rsidR="00E35C36" w:rsidRPr="003C42B3">
        <w:rPr>
          <w:sz w:val="24"/>
        </w:rPr>
        <w:t xml:space="preserve">products </w:t>
      </w:r>
      <w:r w:rsidR="002E08E5" w:rsidRPr="003C42B3">
        <w:rPr>
          <w:sz w:val="24"/>
        </w:rPr>
        <w:t xml:space="preserve">in addition to </w:t>
      </w:r>
      <w:r w:rsidR="00DF10D6">
        <w:rPr>
          <w:sz w:val="24"/>
        </w:rPr>
        <w:t>s</w:t>
      </w:r>
      <w:r w:rsidR="00EF2EE3">
        <w:rPr>
          <w:sz w:val="24"/>
        </w:rPr>
        <w:t>teel strapping</w:t>
      </w:r>
      <w:r w:rsidR="00E35C36" w:rsidRPr="003C42B3">
        <w:rPr>
          <w:sz w:val="24"/>
        </w:rPr>
        <w:t xml:space="preserve"> and </w:t>
      </w:r>
      <w:r w:rsidR="00ED4CBA" w:rsidRPr="003C42B3">
        <w:rPr>
          <w:sz w:val="24"/>
        </w:rPr>
        <w:t xml:space="preserve">the </w:t>
      </w:r>
      <w:r w:rsidR="002E08E5" w:rsidRPr="003C42B3">
        <w:rPr>
          <w:sz w:val="24"/>
        </w:rPr>
        <w:t>approval of additional or new production capacity or modification thereo</w:t>
      </w:r>
      <w:r w:rsidR="00890DE5" w:rsidRPr="003C42B3">
        <w:rPr>
          <w:sz w:val="24"/>
        </w:rPr>
        <w:t xml:space="preserve">f was made on the overall </w:t>
      </w:r>
      <w:r w:rsidR="003C42B3" w:rsidRPr="003C42B3">
        <w:rPr>
          <w:sz w:val="24"/>
        </w:rPr>
        <w:t>steel</w:t>
      </w:r>
      <w:r w:rsidR="00890DE5" w:rsidRPr="003C42B3">
        <w:rPr>
          <w:sz w:val="24"/>
        </w:rPr>
        <w:t xml:space="preserve"> </w:t>
      </w:r>
      <w:r w:rsidR="002E08E5" w:rsidRPr="003C42B3">
        <w:rPr>
          <w:sz w:val="24"/>
        </w:rPr>
        <w:t>production capacity of the enterprise</w:t>
      </w:r>
      <w:r w:rsidR="00ED4CBA" w:rsidRPr="003C42B3">
        <w:rPr>
          <w:sz w:val="24"/>
        </w:rPr>
        <w:t>/</w:t>
      </w:r>
      <w:r w:rsidR="002E08E5" w:rsidRPr="003C42B3">
        <w:rPr>
          <w:sz w:val="24"/>
        </w:rPr>
        <w:t xml:space="preserve">joint venture by </w:t>
      </w:r>
      <w:r w:rsidR="000A50B7">
        <w:rPr>
          <w:sz w:val="24"/>
        </w:rPr>
        <w:t xml:space="preserve">the </w:t>
      </w:r>
      <w:r w:rsidR="000A50B7" w:rsidRPr="00B6748F">
        <w:rPr>
          <w:sz w:val="24"/>
        </w:rPr>
        <w:t xml:space="preserve">CMSC, </w:t>
      </w:r>
      <w:r w:rsidR="000A50B7">
        <w:rPr>
          <w:sz w:val="24"/>
        </w:rPr>
        <w:t xml:space="preserve">the </w:t>
      </w:r>
      <w:r w:rsidR="000A50B7" w:rsidRPr="00B6748F">
        <w:rPr>
          <w:sz w:val="24"/>
        </w:rPr>
        <w:t>Ministry of Finance</w:t>
      </w:r>
      <w:r w:rsidR="000A50B7">
        <w:rPr>
          <w:sz w:val="24"/>
        </w:rPr>
        <w:t>,</w:t>
      </w:r>
      <w:r w:rsidR="000A50B7" w:rsidRPr="00B6748F">
        <w:rPr>
          <w:sz w:val="24"/>
        </w:rPr>
        <w:t xml:space="preserve"> the Ministry of Industry and Trade, the Ministry of Commerce or the Ministry of Planning and Investment (MPI)</w:t>
      </w:r>
      <w:r w:rsidR="000A50B7">
        <w:rPr>
          <w:sz w:val="24"/>
        </w:rPr>
        <w:t xml:space="preserve">, </w:t>
      </w:r>
      <w:r w:rsidR="002E08E5" w:rsidRPr="000A50B7">
        <w:rPr>
          <w:sz w:val="24"/>
        </w:rPr>
        <w:t xml:space="preserve">or the local or provincial branches of these </w:t>
      </w:r>
      <w:r w:rsidR="007C3EED" w:rsidRPr="000A50B7">
        <w:rPr>
          <w:sz w:val="24"/>
        </w:rPr>
        <w:t>GOV</w:t>
      </w:r>
      <w:r w:rsidR="002E08E5" w:rsidRPr="000A50B7">
        <w:rPr>
          <w:sz w:val="24"/>
        </w:rPr>
        <w:t xml:space="preserve"> offices.</w:t>
      </w:r>
      <w:r w:rsidR="00E35C36" w:rsidRPr="000A50B7">
        <w:rPr>
          <w:sz w:val="24"/>
        </w:rPr>
        <w:t xml:space="preserve"> </w:t>
      </w:r>
    </w:p>
    <w:p w14:paraId="5A28F536" w14:textId="77777777" w:rsidR="00031D32" w:rsidRPr="003C42B3" w:rsidRDefault="00031D32" w:rsidP="00D666BA">
      <w:pPr>
        <w:pStyle w:val="ListParagraph"/>
        <w:ind w:left="1418"/>
        <w:rPr>
          <w:sz w:val="24"/>
        </w:rPr>
      </w:pPr>
    </w:p>
    <w:p w14:paraId="70540C87" w14:textId="685AE427" w:rsidR="000E659B" w:rsidRPr="003C42B3" w:rsidRDefault="009A1E23" w:rsidP="00117F92">
      <w:pPr>
        <w:pStyle w:val="ListParagraph"/>
        <w:numPr>
          <w:ilvl w:val="0"/>
          <w:numId w:val="19"/>
        </w:numPr>
        <w:ind w:left="1418" w:hanging="709"/>
        <w:rPr>
          <w:sz w:val="24"/>
        </w:rPr>
      </w:pPr>
      <w:r w:rsidRPr="003C42B3">
        <w:rPr>
          <w:sz w:val="24"/>
        </w:rPr>
        <w:t xml:space="preserve">Please explain whether there are special support/benefits/assistance programs available to state-owned </w:t>
      </w:r>
      <w:r w:rsidR="00875D51">
        <w:rPr>
          <w:sz w:val="24"/>
        </w:rPr>
        <w:t xml:space="preserve">flat-rolled </w:t>
      </w:r>
      <w:r w:rsidR="003C42B3" w:rsidRPr="003C42B3">
        <w:rPr>
          <w:sz w:val="24"/>
        </w:rPr>
        <w:t xml:space="preserve">steel and/or </w:t>
      </w:r>
      <w:r w:rsidR="00EF2EE3">
        <w:rPr>
          <w:sz w:val="24"/>
        </w:rPr>
        <w:t>steel strapping</w:t>
      </w:r>
      <w:r w:rsidRPr="003C42B3">
        <w:rPr>
          <w:sz w:val="24"/>
        </w:rPr>
        <w:t xml:space="preserve"> enterprises that are not available to privately owned</w:t>
      </w:r>
      <w:r w:rsidR="00D33B7D" w:rsidRPr="003C42B3">
        <w:rPr>
          <w:sz w:val="24"/>
        </w:rPr>
        <w:t xml:space="preserve"> </w:t>
      </w:r>
      <w:r w:rsidR="00875D51">
        <w:rPr>
          <w:sz w:val="24"/>
        </w:rPr>
        <w:t xml:space="preserve">flat-rolled </w:t>
      </w:r>
      <w:r w:rsidR="003C42B3" w:rsidRPr="003C42B3">
        <w:rPr>
          <w:sz w:val="24"/>
        </w:rPr>
        <w:t>steel and/or</w:t>
      </w:r>
      <w:r w:rsidR="00DF10D6">
        <w:rPr>
          <w:sz w:val="24"/>
        </w:rPr>
        <w:t xml:space="preserve"> </w:t>
      </w:r>
      <w:r w:rsidR="00EF2EE3">
        <w:rPr>
          <w:sz w:val="24"/>
        </w:rPr>
        <w:t>steel strapping</w:t>
      </w:r>
      <w:r w:rsidR="003C42B3" w:rsidRPr="003C42B3">
        <w:rPr>
          <w:sz w:val="24"/>
        </w:rPr>
        <w:t xml:space="preserve"> enterprises</w:t>
      </w:r>
      <w:r w:rsidR="00D33B7D" w:rsidRPr="003C42B3">
        <w:rPr>
          <w:sz w:val="24"/>
        </w:rPr>
        <w:t>.</w:t>
      </w:r>
      <w:r w:rsidR="008971B9" w:rsidRPr="003C42B3">
        <w:rPr>
          <w:sz w:val="24"/>
        </w:rPr>
        <w:t xml:space="preserve"> </w:t>
      </w:r>
      <w:r w:rsidR="00D33B7D" w:rsidRPr="003C42B3">
        <w:rPr>
          <w:sz w:val="24"/>
        </w:rPr>
        <w:t xml:space="preserve">Provide the </w:t>
      </w:r>
      <w:r w:rsidRPr="003C42B3">
        <w:rPr>
          <w:sz w:val="24"/>
        </w:rPr>
        <w:t>response on a central government and provincial government basis</w:t>
      </w:r>
      <w:r w:rsidR="000E659B" w:rsidRPr="003C42B3">
        <w:rPr>
          <w:sz w:val="24"/>
        </w:rPr>
        <w:t>.</w:t>
      </w:r>
      <w:r w:rsidR="008971B9" w:rsidRPr="003C42B3">
        <w:rPr>
          <w:sz w:val="24"/>
        </w:rPr>
        <w:t xml:space="preserve"> </w:t>
      </w:r>
      <w:r w:rsidR="000E659B" w:rsidRPr="003C42B3">
        <w:rPr>
          <w:sz w:val="24"/>
        </w:rPr>
        <w:t>Where the special support/benefits/assistance programs are provincial specific, identify the specific province that is providing them.</w:t>
      </w:r>
    </w:p>
    <w:p w14:paraId="6371972B" w14:textId="77777777" w:rsidR="00D13191" w:rsidRPr="003C42B3" w:rsidRDefault="00D13191" w:rsidP="0083727D">
      <w:pPr>
        <w:rPr>
          <w:sz w:val="24"/>
        </w:rPr>
      </w:pPr>
    </w:p>
    <w:p w14:paraId="17C13DD7" w14:textId="540A7807" w:rsidR="00F67470" w:rsidRPr="003C42B3" w:rsidRDefault="00342C4B" w:rsidP="00117F92">
      <w:pPr>
        <w:pStyle w:val="ListParagraph"/>
        <w:numPr>
          <w:ilvl w:val="0"/>
          <w:numId w:val="10"/>
        </w:numPr>
        <w:ind w:right="1" w:hanging="720"/>
        <w:rPr>
          <w:bCs/>
          <w:sz w:val="24"/>
        </w:rPr>
      </w:pPr>
      <w:r w:rsidRPr="003C42B3">
        <w:rPr>
          <w:bCs/>
          <w:sz w:val="24"/>
        </w:rPr>
        <w:t xml:space="preserve">For the period </w:t>
      </w:r>
      <w:r w:rsidR="003541C7" w:rsidRPr="00875D51">
        <w:rPr>
          <w:bCs/>
          <w:sz w:val="24"/>
        </w:rPr>
        <w:t xml:space="preserve">from </w:t>
      </w:r>
      <w:r w:rsidRPr="00875D51">
        <w:rPr>
          <w:bCs/>
          <w:sz w:val="24"/>
        </w:rPr>
        <w:t>201</w:t>
      </w:r>
      <w:r w:rsidR="00441E07">
        <w:rPr>
          <w:bCs/>
          <w:sz w:val="24"/>
        </w:rPr>
        <w:t>7</w:t>
      </w:r>
      <w:r w:rsidRPr="00875D51">
        <w:rPr>
          <w:bCs/>
          <w:sz w:val="24"/>
        </w:rPr>
        <w:t xml:space="preserve"> to</w:t>
      </w:r>
      <w:r w:rsidRPr="003C42B3">
        <w:rPr>
          <w:bCs/>
          <w:sz w:val="24"/>
        </w:rPr>
        <w:t xml:space="preserve"> present</w:t>
      </w:r>
      <w:r w:rsidR="00222A74" w:rsidRPr="003C42B3">
        <w:rPr>
          <w:sz w:val="24"/>
        </w:rPr>
        <w:t xml:space="preserve"> </w:t>
      </w:r>
      <w:r w:rsidR="00222A74" w:rsidRPr="003C42B3">
        <w:rPr>
          <w:bCs/>
          <w:sz w:val="24"/>
        </w:rPr>
        <w:t>provide a translation along with original version of tax changes that have occurred</w:t>
      </w:r>
      <w:r w:rsidRPr="003C42B3">
        <w:rPr>
          <w:bCs/>
          <w:sz w:val="24"/>
        </w:rPr>
        <w:t>:</w:t>
      </w:r>
    </w:p>
    <w:p w14:paraId="6B6E2630" w14:textId="77777777" w:rsidR="00F67470" w:rsidRPr="003C42B3" w:rsidRDefault="00F67470" w:rsidP="00591861">
      <w:pPr>
        <w:ind w:left="900" w:right="1" w:hanging="900"/>
        <w:rPr>
          <w:b/>
          <w:bCs/>
          <w:sz w:val="24"/>
        </w:rPr>
      </w:pPr>
    </w:p>
    <w:p w14:paraId="7BBBEB68" w14:textId="7C61F615" w:rsidR="00F67470" w:rsidRDefault="00F67470" w:rsidP="00117F92">
      <w:pPr>
        <w:pStyle w:val="ListParagraph"/>
        <w:numPr>
          <w:ilvl w:val="0"/>
          <w:numId w:val="20"/>
        </w:numPr>
        <w:ind w:left="1418" w:hanging="709"/>
        <w:rPr>
          <w:sz w:val="24"/>
        </w:rPr>
      </w:pPr>
      <w:r w:rsidRPr="003C42B3">
        <w:rPr>
          <w:sz w:val="24"/>
        </w:rPr>
        <w:t>Have there been any changes to t</w:t>
      </w:r>
      <w:r w:rsidR="003C42B3" w:rsidRPr="003C42B3">
        <w:rPr>
          <w:sz w:val="24"/>
        </w:rPr>
        <w:t xml:space="preserve">he tax rebates </w:t>
      </w:r>
      <w:r w:rsidRPr="003C42B3">
        <w:rPr>
          <w:sz w:val="24"/>
        </w:rPr>
        <w:t>applicable to</w:t>
      </w:r>
      <w:r w:rsidR="00875D51">
        <w:rPr>
          <w:sz w:val="24"/>
        </w:rPr>
        <w:t xml:space="preserve"> the flat-rolled steel products </w:t>
      </w:r>
      <w:r w:rsidR="001967C1">
        <w:rPr>
          <w:sz w:val="24"/>
        </w:rPr>
        <w:t>including</w:t>
      </w:r>
      <w:r w:rsidR="00875D51">
        <w:rPr>
          <w:sz w:val="24"/>
        </w:rPr>
        <w:t xml:space="preserve"> </w:t>
      </w:r>
      <w:r w:rsidR="00DF10D6">
        <w:rPr>
          <w:sz w:val="24"/>
        </w:rPr>
        <w:t>s</w:t>
      </w:r>
      <w:r w:rsidR="00EF2EE3">
        <w:rPr>
          <w:sz w:val="24"/>
        </w:rPr>
        <w:t xml:space="preserve">teel strapping </w:t>
      </w:r>
      <w:r w:rsidRPr="003C42B3">
        <w:rPr>
          <w:sz w:val="24"/>
        </w:rPr>
        <w:t>?</w:t>
      </w:r>
      <w:r w:rsidR="00342C4B" w:rsidRPr="003C42B3">
        <w:rPr>
          <w:sz w:val="24"/>
        </w:rPr>
        <w:t xml:space="preserve"> If so, please list and explain all such changes.</w:t>
      </w:r>
    </w:p>
    <w:p w14:paraId="04E61AC4" w14:textId="77777777" w:rsidR="00490420" w:rsidRPr="003C42B3" w:rsidRDefault="00490420" w:rsidP="00490420">
      <w:pPr>
        <w:pStyle w:val="ListParagraph"/>
        <w:ind w:left="1418"/>
        <w:rPr>
          <w:sz w:val="24"/>
        </w:rPr>
      </w:pPr>
    </w:p>
    <w:p w14:paraId="7342EB3D" w14:textId="7A9F4DBB" w:rsidR="00342C4B" w:rsidRDefault="00F67470" w:rsidP="00117F92">
      <w:pPr>
        <w:pStyle w:val="ListParagraph"/>
        <w:numPr>
          <w:ilvl w:val="0"/>
          <w:numId w:val="20"/>
        </w:numPr>
        <w:ind w:left="1418" w:hanging="709"/>
        <w:rPr>
          <w:sz w:val="24"/>
        </w:rPr>
      </w:pPr>
      <w:r w:rsidRPr="003C42B3">
        <w:rPr>
          <w:sz w:val="24"/>
        </w:rPr>
        <w:lastRenderedPageBreak/>
        <w:t>Have there been any adjustments to the tax rebate mechanism</w:t>
      </w:r>
      <w:r w:rsidR="003C42B3" w:rsidRPr="003C42B3">
        <w:rPr>
          <w:sz w:val="24"/>
        </w:rPr>
        <w:t>s</w:t>
      </w:r>
      <w:r w:rsidRPr="003C42B3">
        <w:rPr>
          <w:sz w:val="24"/>
        </w:rPr>
        <w:t xml:space="preserve"> available for </w:t>
      </w:r>
      <w:r w:rsidR="00875D51">
        <w:rPr>
          <w:sz w:val="24"/>
        </w:rPr>
        <w:t xml:space="preserve">the flat-rolled steel products </w:t>
      </w:r>
      <w:r w:rsidR="001967C1">
        <w:rPr>
          <w:sz w:val="24"/>
        </w:rPr>
        <w:t>including</w:t>
      </w:r>
      <w:r w:rsidR="00875D51">
        <w:rPr>
          <w:sz w:val="24"/>
        </w:rPr>
        <w:t xml:space="preserve"> </w:t>
      </w:r>
      <w:r w:rsidR="00DF10D6">
        <w:rPr>
          <w:sz w:val="24"/>
        </w:rPr>
        <w:t>s</w:t>
      </w:r>
      <w:r w:rsidR="00EF2EE3">
        <w:rPr>
          <w:sz w:val="24"/>
        </w:rPr>
        <w:t xml:space="preserve">teel strapping </w:t>
      </w:r>
      <w:r w:rsidRPr="003C42B3">
        <w:rPr>
          <w:sz w:val="24"/>
        </w:rPr>
        <w:t>?</w:t>
      </w:r>
      <w:r w:rsidR="004B0B12" w:rsidRPr="003C42B3">
        <w:rPr>
          <w:sz w:val="24"/>
        </w:rPr>
        <w:t xml:space="preserve"> </w:t>
      </w:r>
      <w:r w:rsidR="00342C4B" w:rsidRPr="003C42B3">
        <w:rPr>
          <w:sz w:val="24"/>
        </w:rPr>
        <w:t>If so, please list and explain all such changes.</w:t>
      </w:r>
    </w:p>
    <w:p w14:paraId="3B154486" w14:textId="5D64F4E4" w:rsidR="00490420" w:rsidRPr="00490420" w:rsidRDefault="00490420" w:rsidP="00490420">
      <w:pPr>
        <w:rPr>
          <w:sz w:val="24"/>
        </w:rPr>
      </w:pPr>
    </w:p>
    <w:p w14:paraId="1BE98EC0" w14:textId="4DE74527" w:rsidR="00144222" w:rsidRDefault="00F67470" w:rsidP="00144222">
      <w:pPr>
        <w:pStyle w:val="ListParagraph"/>
        <w:numPr>
          <w:ilvl w:val="0"/>
          <w:numId w:val="20"/>
        </w:numPr>
        <w:ind w:left="1418" w:hanging="709"/>
        <w:rPr>
          <w:sz w:val="24"/>
        </w:rPr>
      </w:pPr>
      <w:r w:rsidRPr="003C42B3">
        <w:rPr>
          <w:sz w:val="24"/>
        </w:rPr>
        <w:t>Are there additional tax changes being planned that would impact the</w:t>
      </w:r>
      <w:r w:rsidR="00875D51">
        <w:rPr>
          <w:sz w:val="24"/>
        </w:rPr>
        <w:t xml:space="preserve"> flat-rolled steel </w:t>
      </w:r>
      <w:r w:rsidR="0023727D" w:rsidRPr="003C42B3">
        <w:rPr>
          <w:sz w:val="24"/>
        </w:rPr>
        <w:t>secto</w:t>
      </w:r>
      <w:r w:rsidR="0058323A" w:rsidRPr="003C42B3">
        <w:rPr>
          <w:sz w:val="24"/>
        </w:rPr>
        <w:t>r</w:t>
      </w:r>
      <w:r w:rsidRPr="003C42B3">
        <w:rPr>
          <w:sz w:val="24"/>
        </w:rPr>
        <w:t>?</w:t>
      </w:r>
      <w:r w:rsidR="004B0B12" w:rsidRPr="003C42B3">
        <w:rPr>
          <w:sz w:val="24"/>
        </w:rPr>
        <w:t xml:space="preserve"> </w:t>
      </w:r>
      <w:r w:rsidR="00342C4B" w:rsidRPr="003C42B3">
        <w:rPr>
          <w:sz w:val="24"/>
        </w:rPr>
        <w:t>If so, please list and explain all such changes.</w:t>
      </w:r>
    </w:p>
    <w:p w14:paraId="3273DAC9" w14:textId="77777777" w:rsidR="00144222" w:rsidRPr="00144222" w:rsidRDefault="00144222" w:rsidP="00144222">
      <w:pPr>
        <w:pStyle w:val="ListParagraph"/>
        <w:rPr>
          <w:sz w:val="24"/>
        </w:rPr>
      </w:pPr>
    </w:p>
    <w:p w14:paraId="68AF745C" w14:textId="010DEA32" w:rsidR="00490420" w:rsidRPr="00144222" w:rsidRDefault="00F67470" w:rsidP="00144222">
      <w:pPr>
        <w:pStyle w:val="ListParagraph"/>
        <w:numPr>
          <w:ilvl w:val="0"/>
          <w:numId w:val="20"/>
        </w:numPr>
        <w:ind w:left="1418" w:hanging="709"/>
        <w:rPr>
          <w:sz w:val="24"/>
        </w:rPr>
      </w:pPr>
      <w:r w:rsidRPr="00144222">
        <w:rPr>
          <w:sz w:val="24"/>
        </w:rPr>
        <w:t xml:space="preserve">Please provide </w:t>
      </w:r>
      <w:r w:rsidR="00A67E73" w:rsidRPr="00144222">
        <w:rPr>
          <w:sz w:val="24"/>
        </w:rPr>
        <w:t>the</w:t>
      </w:r>
      <w:r w:rsidR="00E35C36" w:rsidRPr="00144222">
        <w:rPr>
          <w:sz w:val="24"/>
        </w:rPr>
        <w:t xml:space="preserve"> current </w:t>
      </w:r>
      <w:r w:rsidR="00144222" w:rsidRPr="00144222">
        <w:rPr>
          <w:sz w:val="24"/>
        </w:rPr>
        <w:t xml:space="preserve">tax rebate </w:t>
      </w:r>
      <w:r w:rsidR="00144222">
        <w:rPr>
          <w:sz w:val="24"/>
        </w:rPr>
        <w:t xml:space="preserve">applicable </w:t>
      </w:r>
      <w:r w:rsidR="00144222" w:rsidRPr="003C42B3">
        <w:rPr>
          <w:sz w:val="24"/>
        </w:rPr>
        <w:t>the</w:t>
      </w:r>
      <w:r w:rsidR="00144222">
        <w:rPr>
          <w:sz w:val="24"/>
        </w:rPr>
        <w:t xml:space="preserve"> flat-rolled steel </w:t>
      </w:r>
      <w:r w:rsidR="00144222" w:rsidRPr="003C42B3">
        <w:rPr>
          <w:sz w:val="24"/>
        </w:rPr>
        <w:t>sector</w:t>
      </w:r>
      <w:r w:rsidRPr="00144222">
        <w:rPr>
          <w:sz w:val="24"/>
        </w:rPr>
        <w:t>.</w:t>
      </w:r>
      <w:r w:rsidR="008971B9" w:rsidRPr="00144222">
        <w:rPr>
          <w:sz w:val="24"/>
        </w:rPr>
        <w:t xml:space="preserve"> </w:t>
      </w:r>
      <w:r w:rsidRPr="00144222">
        <w:rPr>
          <w:sz w:val="24"/>
        </w:rPr>
        <w:t>This should als</w:t>
      </w:r>
      <w:r w:rsidR="00144222">
        <w:rPr>
          <w:sz w:val="24"/>
        </w:rPr>
        <w:t>o include the appendices of the</w:t>
      </w:r>
      <w:r w:rsidRPr="00144222">
        <w:rPr>
          <w:sz w:val="24"/>
        </w:rPr>
        <w:t xml:space="preserve"> circular</w:t>
      </w:r>
      <w:r w:rsidR="00144222">
        <w:rPr>
          <w:sz w:val="24"/>
        </w:rPr>
        <w:t>s</w:t>
      </w:r>
      <w:r w:rsidR="004B0B12" w:rsidRPr="00144222">
        <w:rPr>
          <w:sz w:val="24"/>
        </w:rPr>
        <w:t xml:space="preserve"> that</w:t>
      </w:r>
      <w:r w:rsidR="00CC7E55" w:rsidRPr="00144222">
        <w:rPr>
          <w:sz w:val="24"/>
        </w:rPr>
        <w:t xml:space="preserve"> are</w:t>
      </w:r>
      <w:r w:rsidR="004B0B12" w:rsidRPr="00144222">
        <w:rPr>
          <w:sz w:val="24"/>
        </w:rPr>
        <w:t xml:space="preserve"> </w:t>
      </w:r>
      <w:r w:rsidR="00CC7E55" w:rsidRPr="00144222">
        <w:rPr>
          <w:sz w:val="24"/>
        </w:rPr>
        <w:t xml:space="preserve">presently </w:t>
      </w:r>
      <w:r w:rsidR="004B0B12" w:rsidRPr="00144222">
        <w:rPr>
          <w:sz w:val="24"/>
        </w:rPr>
        <w:t>in effect</w:t>
      </w:r>
      <w:r w:rsidR="00CC7E55" w:rsidRPr="00144222">
        <w:rPr>
          <w:sz w:val="24"/>
        </w:rPr>
        <w:t>.</w:t>
      </w:r>
      <w:r w:rsidRPr="00144222">
        <w:rPr>
          <w:sz w:val="24"/>
        </w:rPr>
        <w:t xml:space="preserve"> </w:t>
      </w:r>
    </w:p>
    <w:p w14:paraId="044D461D" w14:textId="77777777" w:rsidR="00490420" w:rsidRPr="00490420" w:rsidRDefault="00490420" w:rsidP="00490420">
      <w:pPr>
        <w:rPr>
          <w:sz w:val="24"/>
        </w:rPr>
      </w:pPr>
    </w:p>
    <w:p w14:paraId="631D73EC" w14:textId="5A5232B5" w:rsidR="00F67470" w:rsidRPr="003C42B3" w:rsidRDefault="008E0F83" w:rsidP="00117F92">
      <w:pPr>
        <w:pStyle w:val="ListParagraph"/>
        <w:numPr>
          <w:ilvl w:val="0"/>
          <w:numId w:val="20"/>
        </w:numPr>
        <w:ind w:left="1418" w:hanging="709"/>
        <w:rPr>
          <w:sz w:val="24"/>
        </w:rPr>
      </w:pPr>
      <w:r w:rsidRPr="003C42B3">
        <w:rPr>
          <w:sz w:val="24"/>
        </w:rPr>
        <w:t xml:space="preserve">Provide a schedule </w:t>
      </w:r>
      <w:r w:rsidR="003C42B3" w:rsidRPr="003C42B3">
        <w:rPr>
          <w:sz w:val="24"/>
        </w:rPr>
        <w:t>(t</w:t>
      </w:r>
      <w:r w:rsidR="0003683A" w:rsidRPr="003C42B3">
        <w:rPr>
          <w:sz w:val="24"/>
        </w:rPr>
        <w:t xml:space="preserve">able) </w:t>
      </w:r>
      <w:r w:rsidRPr="003C42B3">
        <w:rPr>
          <w:sz w:val="24"/>
        </w:rPr>
        <w:t xml:space="preserve">showing the VAT rebate applicable to the </w:t>
      </w:r>
      <w:r w:rsidR="00152DF7" w:rsidRPr="003C42B3">
        <w:rPr>
          <w:sz w:val="24"/>
        </w:rPr>
        <w:t xml:space="preserve">exports of </w:t>
      </w:r>
      <w:r w:rsidR="001967C1">
        <w:rPr>
          <w:sz w:val="24"/>
        </w:rPr>
        <w:t xml:space="preserve">flat-rolled steel products including steel strapping </w:t>
      </w:r>
      <w:r w:rsidR="00152DF7" w:rsidRPr="003C42B3">
        <w:rPr>
          <w:sz w:val="24"/>
        </w:rPr>
        <w:t>sin</w:t>
      </w:r>
      <w:r w:rsidR="00152DF7" w:rsidRPr="0057226F">
        <w:rPr>
          <w:sz w:val="24"/>
        </w:rPr>
        <w:t>ce 20</w:t>
      </w:r>
      <w:r w:rsidR="00BA31F0" w:rsidRPr="0057226F">
        <w:rPr>
          <w:sz w:val="24"/>
        </w:rPr>
        <w:t>17</w:t>
      </w:r>
      <w:r w:rsidR="00152DF7" w:rsidRPr="003C42B3">
        <w:rPr>
          <w:sz w:val="24"/>
        </w:rPr>
        <w:t>.</w:t>
      </w:r>
    </w:p>
    <w:p w14:paraId="7BF5108E" w14:textId="77777777" w:rsidR="008E0F83" w:rsidRPr="003C42B3" w:rsidRDefault="008E0F83" w:rsidP="00591861">
      <w:pPr>
        <w:ind w:left="900" w:right="1" w:hanging="900"/>
        <w:rPr>
          <w:b/>
          <w:bCs/>
          <w:sz w:val="24"/>
        </w:rPr>
      </w:pPr>
    </w:p>
    <w:p w14:paraId="0389000A" w14:textId="06A550A7" w:rsidR="00342C4B" w:rsidRPr="003C42B3" w:rsidRDefault="00342C4B" w:rsidP="00D666BA">
      <w:pPr>
        <w:ind w:left="709" w:right="1"/>
        <w:rPr>
          <w:b/>
          <w:bCs/>
          <w:sz w:val="24"/>
        </w:rPr>
      </w:pPr>
      <w:r w:rsidRPr="003C42B3">
        <w:rPr>
          <w:sz w:val="24"/>
        </w:rPr>
        <w:t xml:space="preserve">Please provide a translation in English and the original </w:t>
      </w:r>
      <w:r w:rsidR="000816F0">
        <w:rPr>
          <w:sz w:val="24"/>
        </w:rPr>
        <w:t>Vietnamese</w:t>
      </w:r>
      <w:r w:rsidRPr="003C42B3">
        <w:rPr>
          <w:sz w:val="24"/>
        </w:rPr>
        <w:t xml:space="preserve"> version of the tax changes concerning the above items.</w:t>
      </w:r>
    </w:p>
    <w:p w14:paraId="39D33B34" w14:textId="77777777" w:rsidR="00342C4B" w:rsidRPr="003C42B3" w:rsidRDefault="00342C4B" w:rsidP="00591861">
      <w:pPr>
        <w:ind w:left="900" w:right="1" w:hanging="900"/>
        <w:rPr>
          <w:b/>
          <w:bCs/>
          <w:sz w:val="24"/>
        </w:rPr>
      </w:pPr>
    </w:p>
    <w:p w14:paraId="7779BBC8" w14:textId="36A480EB" w:rsidR="00441E07" w:rsidRPr="003C42B3" w:rsidRDefault="00441E07" w:rsidP="00117F92">
      <w:pPr>
        <w:pStyle w:val="ListParagraph"/>
        <w:numPr>
          <w:ilvl w:val="0"/>
          <w:numId w:val="10"/>
        </w:numPr>
        <w:ind w:right="1" w:hanging="720"/>
        <w:rPr>
          <w:sz w:val="24"/>
        </w:rPr>
      </w:pPr>
      <w:r w:rsidRPr="003C42B3">
        <w:rPr>
          <w:sz w:val="24"/>
        </w:rPr>
        <w:t xml:space="preserve">Please explain why the </w:t>
      </w:r>
      <w:r w:rsidR="007C3EED">
        <w:rPr>
          <w:sz w:val="24"/>
        </w:rPr>
        <w:t>GOV</w:t>
      </w:r>
      <w:r w:rsidRPr="003C42B3">
        <w:rPr>
          <w:sz w:val="24"/>
        </w:rPr>
        <w:t xml:space="preserve"> continues to provide tax rebates on </w:t>
      </w:r>
      <w:r>
        <w:rPr>
          <w:sz w:val="24"/>
        </w:rPr>
        <w:t>flat -rolled steel products</w:t>
      </w:r>
      <w:r w:rsidRPr="003C42B3">
        <w:rPr>
          <w:sz w:val="24"/>
        </w:rPr>
        <w:t>.</w:t>
      </w:r>
    </w:p>
    <w:p w14:paraId="6F290524" w14:textId="6FD3F7D7" w:rsidR="00441E07" w:rsidRPr="00441E07" w:rsidRDefault="00441E07" w:rsidP="00441E07">
      <w:pPr>
        <w:pStyle w:val="ListParagraph"/>
        <w:ind w:right="1"/>
        <w:rPr>
          <w:sz w:val="24"/>
        </w:rPr>
      </w:pPr>
    </w:p>
    <w:p w14:paraId="4B80F11F" w14:textId="7B4EF3E6" w:rsidR="00F67470" w:rsidRPr="003C42B3" w:rsidRDefault="005421B3" w:rsidP="00117F92">
      <w:pPr>
        <w:pStyle w:val="ListParagraph"/>
        <w:numPr>
          <w:ilvl w:val="0"/>
          <w:numId w:val="10"/>
        </w:numPr>
        <w:ind w:right="1" w:hanging="720"/>
        <w:rPr>
          <w:sz w:val="24"/>
        </w:rPr>
      </w:pPr>
      <w:r w:rsidRPr="003C42B3">
        <w:rPr>
          <w:sz w:val="24"/>
        </w:rPr>
        <w:t>Please provide details regarding</w:t>
      </w:r>
      <w:r w:rsidR="00F67470" w:rsidRPr="003C42B3">
        <w:rPr>
          <w:sz w:val="24"/>
        </w:rPr>
        <w:t xml:space="preserve"> any export restrictions</w:t>
      </w:r>
      <w:r w:rsidR="005B37BF" w:rsidRPr="003C42B3">
        <w:rPr>
          <w:sz w:val="24"/>
        </w:rPr>
        <w:t xml:space="preserve"> or export licence requirements</w:t>
      </w:r>
      <w:r w:rsidR="005B37BF" w:rsidRPr="003C42B3">
        <w:rPr>
          <w:b/>
          <w:sz w:val="24"/>
        </w:rPr>
        <w:t xml:space="preserve"> </w:t>
      </w:r>
      <w:r w:rsidR="00F67470" w:rsidRPr="003C42B3">
        <w:rPr>
          <w:sz w:val="24"/>
        </w:rPr>
        <w:t>(quantity or price</w:t>
      </w:r>
      <w:r w:rsidR="00F46E9E" w:rsidRPr="003C42B3">
        <w:rPr>
          <w:sz w:val="24"/>
        </w:rPr>
        <w:t xml:space="preserve"> or restricted access</w:t>
      </w:r>
      <w:r w:rsidR="00F67470" w:rsidRPr="003C42B3">
        <w:rPr>
          <w:sz w:val="24"/>
        </w:rPr>
        <w:t xml:space="preserve">) on </w:t>
      </w:r>
      <w:r w:rsidR="00B005DD">
        <w:rPr>
          <w:sz w:val="24"/>
        </w:rPr>
        <w:t>flat-rolled steel products</w:t>
      </w:r>
      <w:r w:rsidR="00152DF7" w:rsidRPr="003C42B3">
        <w:rPr>
          <w:sz w:val="24"/>
        </w:rPr>
        <w:t>.</w:t>
      </w:r>
      <w:r w:rsidR="008971B9" w:rsidRPr="003C42B3">
        <w:rPr>
          <w:sz w:val="24"/>
        </w:rPr>
        <w:t xml:space="preserve"> </w:t>
      </w:r>
      <w:r w:rsidR="005B37BF" w:rsidRPr="003C42B3">
        <w:rPr>
          <w:sz w:val="24"/>
        </w:rPr>
        <w:t xml:space="preserve">Provide a copy of the applicable circular along with the original </w:t>
      </w:r>
      <w:r w:rsidR="000816F0">
        <w:rPr>
          <w:sz w:val="24"/>
        </w:rPr>
        <w:t>Vietnamese</w:t>
      </w:r>
      <w:r w:rsidR="005B37BF" w:rsidRPr="003C42B3">
        <w:rPr>
          <w:sz w:val="24"/>
        </w:rPr>
        <w:t xml:space="preserve"> version.</w:t>
      </w:r>
    </w:p>
    <w:p w14:paraId="2CAF0848" w14:textId="77777777" w:rsidR="00F67470" w:rsidRPr="003C42B3" w:rsidRDefault="00F67470">
      <w:pPr>
        <w:tabs>
          <w:tab w:val="left" w:pos="748"/>
          <w:tab w:val="left" w:pos="935"/>
        </w:tabs>
        <w:ind w:left="450" w:hanging="450"/>
        <w:rPr>
          <w:sz w:val="24"/>
        </w:rPr>
      </w:pPr>
    </w:p>
    <w:p w14:paraId="51DD79B6" w14:textId="3A1E38FD" w:rsidR="00F46E9E" w:rsidRPr="003C42B3" w:rsidRDefault="005421B3" w:rsidP="00117F92">
      <w:pPr>
        <w:pStyle w:val="ListParagraph"/>
        <w:numPr>
          <w:ilvl w:val="0"/>
          <w:numId w:val="10"/>
        </w:numPr>
        <w:ind w:right="1" w:hanging="720"/>
        <w:rPr>
          <w:sz w:val="24"/>
        </w:rPr>
      </w:pPr>
      <w:r w:rsidRPr="003C42B3">
        <w:rPr>
          <w:sz w:val="24"/>
        </w:rPr>
        <w:t xml:space="preserve">Please provide details regarding </w:t>
      </w:r>
      <w:r w:rsidR="00F46E9E" w:rsidRPr="003C42B3">
        <w:rPr>
          <w:sz w:val="24"/>
        </w:rPr>
        <w:t>any import restrictions (</w:t>
      </w:r>
      <w:r w:rsidR="002A2E48" w:rsidRPr="003C42B3">
        <w:rPr>
          <w:sz w:val="24"/>
        </w:rPr>
        <w:t>quantity</w:t>
      </w:r>
      <w:r w:rsidR="00F46E9E" w:rsidRPr="003C42B3">
        <w:rPr>
          <w:sz w:val="24"/>
        </w:rPr>
        <w:t>, price, or restricted access</w:t>
      </w:r>
      <w:r w:rsidR="009A1E23" w:rsidRPr="003C42B3">
        <w:rPr>
          <w:sz w:val="24"/>
        </w:rPr>
        <w:t>)</w:t>
      </w:r>
      <w:r w:rsidR="00F46E9E" w:rsidRPr="003C42B3">
        <w:rPr>
          <w:sz w:val="24"/>
        </w:rPr>
        <w:t xml:space="preserve"> </w:t>
      </w:r>
      <w:r w:rsidRPr="003C42B3">
        <w:rPr>
          <w:sz w:val="24"/>
        </w:rPr>
        <w:t>or import licensing requirements</w:t>
      </w:r>
      <w:r w:rsidR="00F46E9E" w:rsidRPr="003C42B3">
        <w:rPr>
          <w:sz w:val="24"/>
        </w:rPr>
        <w:t xml:space="preserve"> placed on </w:t>
      </w:r>
      <w:r w:rsidR="00CB7B28" w:rsidRPr="003C42B3">
        <w:rPr>
          <w:sz w:val="24"/>
        </w:rPr>
        <w:t xml:space="preserve">enterprises in </w:t>
      </w:r>
      <w:r w:rsidR="00136BCF" w:rsidRPr="003C42B3">
        <w:rPr>
          <w:sz w:val="24"/>
        </w:rPr>
        <w:t>the</w:t>
      </w:r>
      <w:r w:rsidR="00152DF7" w:rsidRPr="003C42B3">
        <w:rPr>
          <w:sz w:val="24"/>
        </w:rPr>
        <w:t xml:space="preserve"> </w:t>
      </w:r>
      <w:r w:rsidR="00875D51">
        <w:rPr>
          <w:sz w:val="24"/>
        </w:rPr>
        <w:t>flat-rolled steel</w:t>
      </w:r>
      <w:r w:rsidR="00152DF7" w:rsidRPr="003C42B3">
        <w:rPr>
          <w:sz w:val="24"/>
        </w:rPr>
        <w:t xml:space="preserve"> </w:t>
      </w:r>
      <w:r w:rsidR="00CB7B28" w:rsidRPr="003C42B3">
        <w:rPr>
          <w:sz w:val="24"/>
        </w:rPr>
        <w:t>sector</w:t>
      </w:r>
      <w:r w:rsidR="003C42B3" w:rsidRPr="003C42B3">
        <w:rPr>
          <w:sz w:val="24"/>
        </w:rPr>
        <w:t>.</w:t>
      </w:r>
    </w:p>
    <w:p w14:paraId="389326DD" w14:textId="77777777" w:rsidR="00ED4CBA" w:rsidRPr="003C42B3" w:rsidRDefault="00ED4CBA" w:rsidP="0074385E">
      <w:pPr>
        <w:rPr>
          <w:sz w:val="24"/>
        </w:rPr>
      </w:pPr>
    </w:p>
    <w:p w14:paraId="0046CDC5" w14:textId="065E2468" w:rsidR="00F67470" w:rsidRDefault="005421B3" w:rsidP="00117F92">
      <w:pPr>
        <w:pStyle w:val="ListParagraph"/>
        <w:numPr>
          <w:ilvl w:val="0"/>
          <w:numId w:val="10"/>
        </w:numPr>
        <w:ind w:right="1" w:hanging="720"/>
        <w:rPr>
          <w:sz w:val="24"/>
        </w:rPr>
      </w:pPr>
      <w:r w:rsidRPr="003C42B3">
        <w:rPr>
          <w:sz w:val="24"/>
        </w:rPr>
        <w:t>Please provide details regarding</w:t>
      </w:r>
      <w:r w:rsidR="00F67470" w:rsidRPr="003C42B3">
        <w:rPr>
          <w:sz w:val="24"/>
        </w:rPr>
        <w:t xml:space="preserve"> any price restrictions on </w:t>
      </w:r>
      <w:r w:rsidR="00591861" w:rsidRPr="003C42B3">
        <w:rPr>
          <w:sz w:val="24"/>
        </w:rPr>
        <w:t xml:space="preserve">domestic sales of </w:t>
      </w:r>
      <w:r w:rsidR="001967C1">
        <w:rPr>
          <w:sz w:val="24"/>
        </w:rPr>
        <w:t>flat-rolled steel products including steel strapping</w:t>
      </w:r>
      <w:r w:rsidR="00591861" w:rsidRPr="003C42B3">
        <w:rPr>
          <w:sz w:val="24"/>
        </w:rPr>
        <w:t>.</w:t>
      </w:r>
      <w:r w:rsidR="008971B9" w:rsidRPr="003C42B3">
        <w:rPr>
          <w:sz w:val="24"/>
        </w:rPr>
        <w:t xml:space="preserve"> </w:t>
      </w:r>
      <w:r w:rsidRPr="003C42B3">
        <w:rPr>
          <w:sz w:val="24"/>
        </w:rPr>
        <w:t>Please also explain how prices are monitored.</w:t>
      </w:r>
      <w:r w:rsidR="008971B9" w:rsidRPr="003C42B3">
        <w:rPr>
          <w:sz w:val="24"/>
        </w:rPr>
        <w:t xml:space="preserve"> </w:t>
      </w:r>
    </w:p>
    <w:p w14:paraId="04464042" w14:textId="00F90EF5" w:rsidR="00490420" w:rsidRDefault="00490420" w:rsidP="00490420">
      <w:pPr>
        <w:ind w:right="1"/>
        <w:rPr>
          <w:sz w:val="24"/>
        </w:rPr>
      </w:pPr>
    </w:p>
    <w:p w14:paraId="2F99ECD9" w14:textId="77777777" w:rsidR="0083727D" w:rsidRPr="00C236C3" w:rsidRDefault="0083727D">
      <w:pPr>
        <w:rPr>
          <w:b/>
          <w:bCs/>
          <w:sz w:val="24"/>
        </w:rPr>
      </w:pPr>
      <w:r w:rsidRPr="00C236C3">
        <w:rPr>
          <w:b/>
          <w:bCs/>
          <w:sz w:val="24"/>
        </w:rPr>
        <w:br w:type="page"/>
      </w:r>
    </w:p>
    <w:p w14:paraId="3F201D4B" w14:textId="51384E8B" w:rsidR="00F67470" w:rsidRPr="00C236C3" w:rsidRDefault="00F67470" w:rsidP="00C754D1">
      <w:pPr>
        <w:pStyle w:val="Heading1"/>
      </w:pPr>
      <w:bookmarkStart w:id="83" w:name="_Toc197608642"/>
      <w:r w:rsidRPr="00C236C3">
        <w:lastRenderedPageBreak/>
        <w:t>PART</w:t>
      </w:r>
      <w:r w:rsidR="00562BA0" w:rsidRPr="00C236C3">
        <w:t> </w:t>
      </w:r>
      <w:r w:rsidRPr="00C236C3">
        <w:t>D</w:t>
      </w:r>
      <w:r w:rsidR="00793E7D" w:rsidRPr="00C236C3">
        <w:t xml:space="preserve"> – </w:t>
      </w:r>
      <w:r w:rsidR="007C3EED">
        <w:t>VIETNAM</w:t>
      </w:r>
      <w:r w:rsidR="00BE6AAF">
        <w:t xml:space="preserve"> </w:t>
      </w:r>
      <w:r w:rsidR="007C3EED">
        <w:t>S</w:t>
      </w:r>
      <w:r w:rsidR="00BE6AAF">
        <w:t>TEEL ASSOCIATION</w:t>
      </w:r>
      <w:bookmarkEnd w:id="83"/>
    </w:p>
    <w:p w14:paraId="4E10A5A1" w14:textId="77777777" w:rsidR="00F67470" w:rsidRPr="00BE6AAF" w:rsidRDefault="00F67470" w:rsidP="0083727D">
      <w:pPr>
        <w:rPr>
          <w:sz w:val="24"/>
        </w:rPr>
      </w:pPr>
    </w:p>
    <w:p w14:paraId="6FAEF417" w14:textId="0EDF0CFF" w:rsidR="00BE6AAF" w:rsidRPr="00BE6AAF" w:rsidRDefault="00BE6AAF" w:rsidP="0083727D">
      <w:pPr>
        <w:rPr>
          <w:sz w:val="24"/>
        </w:rPr>
      </w:pPr>
      <w:r w:rsidRPr="00BE6AAF">
        <w:rPr>
          <w:sz w:val="24"/>
        </w:rPr>
        <w:t xml:space="preserve">The information requested in this part concerns the </w:t>
      </w:r>
      <w:r w:rsidR="007C3EED">
        <w:rPr>
          <w:sz w:val="24"/>
        </w:rPr>
        <w:t>Vietnam</w:t>
      </w:r>
      <w:r w:rsidRPr="00BE6AAF">
        <w:rPr>
          <w:sz w:val="24"/>
        </w:rPr>
        <w:t xml:space="preserve"> </w:t>
      </w:r>
      <w:r w:rsidR="007C3EED">
        <w:rPr>
          <w:sz w:val="24"/>
        </w:rPr>
        <w:t>Steel Association (V</w:t>
      </w:r>
      <w:r w:rsidRPr="00BE6AAF">
        <w:rPr>
          <w:sz w:val="24"/>
        </w:rPr>
        <w:t xml:space="preserve">SA). Please forward the following questions to the </w:t>
      </w:r>
      <w:r w:rsidR="007C3EED">
        <w:rPr>
          <w:sz w:val="24"/>
        </w:rPr>
        <w:t>VSA</w:t>
      </w:r>
      <w:r w:rsidRPr="00BE6AAF">
        <w:rPr>
          <w:sz w:val="24"/>
        </w:rPr>
        <w:t>.</w:t>
      </w:r>
    </w:p>
    <w:p w14:paraId="25D7180F" w14:textId="77777777" w:rsidR="00BE6AAF" w:rsidRPr="00BE6AAF" w:rsidRDefault="00BE6AAF" w:rsidP="0083727D">
      <w:pPr>
        <w:rPr>
          <w:sz w:val="24"/>
        </w:rPr>
      </w:pPr>
    </w:p>
    <w:p w14:paraId="47C2BB1C" w14:textId="24BD942D" w:rsidR="00BE6AAF" w:rsidRPr="00BE6AAF" w:rsidRDefault="00BE6AAF" w:rsidP="00BE6AAF">
      <w:pPr>
        <w:rPr>
          <w:sz w:val="24"/>
        </w:rPr>
      </w:pPr>
      <w:r w:rsidRPr="00BE6AAF">
        <w:rPr>
          <w:sz w:val="24"/>
        </w:rPr>
        <w:t xml:space="preserve">The </w:t>
      </w:r>
      <w:r w:rsidR="007C3EED">
        <w:rPr>
          <w:sz w:val="24"/>
        </w:rPr>
        <w:t>VSA</w:t>
      </w:r>
      <w:r w:rsidRPr="00BE6AAF">
        <w:rPr>
          <w:sz w:val="24"/>
        </w:rPr>
        <w:t xml:space="preserve"> has been defined as a nation wide industrial organization of </w:t>
      </w:r>
      <w:r w:rsidR="000816F0">
        <w:rPr>
          <w:sz w:val="24"/>
        </w:rPr>
        <w:t>Vietnamese</w:t>
      </w:r>
      <w:r w:rsidRPr="00BE6AAF">
        <w:rPr>
          <w:sz w:val="24"/>
        </w:rPr>
        <w:t xml:space="preserve"> steel industry. Guided by the </w:t>
      </w:r>
      <w:r w:rsidR="00FA1F40">
        <w:rPr>
          <w:sz w:val="24"/>
        </w:rPr>
        <w:t>CPV</w:t>
      </w:r>
      <w:r w:rsidRPr="00BE6AAF">
        <w:rPr>
          <w:sz w:val="24"/>
        </w:rPr>
        <w:t xml:space="preserve">’s lines, rules and policies, the </w:t>
      </w:r>
      <w:r w:rsidR="007C3EED">
        <w:rPr>
          <w:sz w:val="24"/>
        </w:rPr>
        <w:t>VSA</w:t>
      </w:r>
      <w:r w:rsidRPr="00BE6AAF">
        <w:rPr>
          <w:sz w:val="24"/>
        </w:rPr>
        <w:t xml:space="preserve"> follows scientific development view and provides services to the enterprises, the industry, the government and the society. The </w:t>
      </w:r>
      <w:r w:rsidR="007C3EED">
        <w:rPr>
          <w:sz w:val="24"/>
        </w:rPr>
        <w:t>VSA</w:t>
      </w:r>
      <w:r w:rsidRPr="00BE6AAF">
        <w:rPr>
          <w:sz w:val="24"/>
        </w:rPr>
        <w:t xml:space="preserve"> is dedicated to maintaining the overall interests and legal rights of the member companies, functioning its role as a bridge between the </w:t>
      </w:r>
      <w:r w:rsidR="007C3EED">
        <w:rPr>
          <w:sz w:val="24"/>
        </w:rPr>
        <w:t>GOV</w:t>
      </w:r>
      <w:r w:rsidRPr="00BE6AAF">
        <w:rPr>
          <w:sz w:val="24"/>
        </w:rPr>
        <w:t xml:space="preserve"> and enterprises and continuously improving the competitiveness of the </w:t>
      </w:r>
      <w:r w:rsidR="000816F0">
        <w:rPr>
          <w:sz w:val="24"/>
        </w:rPr>
        <w:t>Vietnamese</w:t>
      </w:r>
      <w:r w:rsidRPr="00BE6AAF">
        <w:rPr>
          <w:sz w:val="24"/>
        </w:rPr>
        <w:t xml:space="preserve"> steel industry in the domestic and overseas market.</w:t>
      </w:r>
    </w:p>
    <w:p w14:paraId="1490FBD7" w14:textId="77777777" w:rsidR="00BE6AAF" w:rsidRPr="00C236C3" w:rsidRDefault="00BE6AAF" w:rsidP="0083727D">
      <w:pPr>
        <w:rPr>
          <w:sz w:val="24"/>
        </w:rPr>
      </w:pPr>
    </w:p>
    <w:p w14:paraId="191A1258" w14:textId="3BFF298B" w:rsidR="00DB5B8A" w:rsidRPr="00804415" w:rsidRDefault="00BE6AAF" w:rsidP="00117F92">
      <w:pPr>
        <w:pStyle w:val="ListParagraph"/>
        <w:numPr>
          <w:ilvl w:val="0"/>
          <w:numId w:val="11"/>
        </w:numPr>
        <w:ind w:right="1" w:hanging="720"/>
        <w:rPr>
          <w:bCs/>
          <w:sz w:val="24"/>
        </w:rPr>
      </w:pPr>
      <w:r w:rsidRPr="00BE6AAF">
        <w:rPr>
          <w:bCs/>
          <w:sz w:val="24"/>
        </w:rPr>
        <w:t xml:space="preserve">Please explain the role of the </w:t>
      </w:r>
      <w:r w:rsidR="007C3EED">
        <w:rPr>
          <w:bCs/>
          <w:sz w:val="24"/>
        </w:rPr>
        <w:t>GOV</w:t>
      </w:r>
      <w:r w:rsidRPr="00BE6AAF">
        <w:rPr>
          <w:bCs/>
          <w:sz w:val="24"/>
        </w:rPr>
        <w:t xml:space="preserve"> in the </w:t>
      </w:r>
      <w:r w:rsidR="007C3EED">
        <w:rPr>
          <w:bCs/>
          <w:sz w:val="24"/>
        </w:rPr>
        <w:t>VSA</w:t>
      </w:r>
      <w:r w:rsidRPr="00BE6AAF">
        <w:rPr>
          <w:bCs/>
          <w:sz w:val="24"/>
        </w:rPr>
        <w:t xml:space="preserve">. For example, the appointment of members, </w:t>
      </w:r>
      <w:r w:rsidRPr="00804415">
        <w:rPr>
          <w:bCs/>
          <w:sz w:val="24"/>
        </w:rPr>
        <w:t>government funding, etc.</w:t>
      </w:r>
    </w:p>
    <w:p w14:paraId="183E6608" w14:textId="77777777" w:rsidR="00DB5B8A" w:rsidRPr="00804415" w:rsidRDefault="00DB5B8A" w:rsidP="00DB5B8A">
      <w:pPr>
        <w:tabs>
          <w:tab w:val="left" w:pos="426"/>
          <w:tab w:val="left" w:pos="851"/>
        </w:tabs>
        <w:ind w:left="993" w:right="1" w:hanging="993"/>
        <w:rPr>
          <w:sz w:val="24"/>
        </w:rPr>
      </w:pPr>
    </w:p>
    <w:p w14:paraId="2CDCECE4" w14:textId="77777777" w:rsidR="00DB5B8A" w:rsidRPr="00804415" w:rsidRDefault="00BE6AAF" w:rsidP="00117F92">
      <w:pPr>
        <w:pStyle w:val="ListParagraph"/>
        <w:numPr>
          <w:ilvl w:val="0"/>
          <w:numId w:val="11"/>
        </w:numPr>
        <w:ind w:right="1" w:hanging="720"/>
        <w:rPr>
          <w:sz w:val="24"/>
        </w:rPr>
      </w:pPr>
      <w:r w:rsidRPr="00804415">
        <w:rPr>
          <w:sz w:val="24"/>
        </w:rPr>
        <w:t xml:space="preserve"> </w:t>
      </w:r>
    </w:p>
    <w:p w14:paraId="3278B235" w14:textId="73668E7B" w:rsidR="00BE6AAF" w:rsidRPr="00804415" w:rsidRDefault="00BE6AAF" w:rsidP="00117F92">
      <w:pPr>
        <w:pStyle w:val="ListParagraph"/>
        <w:numPr>
          <w:ilvl w:val="0"/>
          <w:numId w:val="21"/>
        </w:numPr>
        <w:ind w:left="1418" w:hanging="709"/>
        <w:rPr>
          <w:sz w:val="24"/>
        </w:rPr>
      </w:pPr>
      <w:r w:rsidRPr="00804415">
        <w:rPr>
          <w:sz w:val="24"/>
        </w:rPr>
        <w:t xml:space="preserve">Provide an organizational chart of the </w:t>
      </w:r>
      <w:r w:rsidR="007C3EED">
        <w:rPr>
          <w:sz w:val="24"/>
        </w:rPr>
        <w:t>VSA</w:t>
      </w:r>
      <w:r w:rsidRPr="00804415">
        <w:rPr>
          <w:sz w:val="24"/>
        </w:rPr>
        <w:t xml:space="preserve"> including the names and positions comprising your central management and senior management of your member groups.</w:t>
      </w:r>
    </w:p>
    <w:p w14:paraId="5B596AC0" w14:textId="77777777" w:rsidR="00BE6AAF" w:rsidRPr="00804415" w:rsidRDefault="00BE6AAF" w:rsidP="00BE6AAF">
      <w:pPr>
        <w:pStyle w:val="ListParagraph"/>
        <w:ind w:left="1418"/>
        <w:rPr>
          <w:sz w:val="24"/>
        </w:rPr>
      </w:pPr>
    </w:p>
    <w:p w14:paraId="10613D3E" w14:textId="123BED81" w:rsidR="00BE6AAF" w:rsidRPr="00804415" w:rsidRDefault="00BE6AAF" w:rsidP="00117F92">
      <w:pPr>
        <w:pStyle w:val="ListParagraph"/>
        <w:numPr>
          <w:ilvl w:val="0"/>
          <w:numId w:val="21"/>
        </w:numPr>
        <w:ind w:left="1418" w:hanging="709"/>
        <w:rPr>
          <w:sz w:val="24"/>
        </w:rPr>
      </w:pPr>
      <w:r w:rsidRPr="00804415">
        <w:rPr>
          <w:sz w:val="24"/>
        </w:rPr>
        <w:t xml:space="preserve">For senior management (top management) provide a detailed explanation regarding how they were appointed to the </w:t>
      </w:r>
      <w:r w:rsidR="007C3EED">
        <w:rPr>
          <w:sz w:val="24"/>
        </w:rPr>
        <w:t>VSA</w:t>
      </w:r>
      <w:r w:rsidRPr="00804415">
        <w:rPr>
          <w:sz w:val="24"/>
        </w:rPr>
        <w:t xml:space="preserve">. Comment on whether they are </w:t>
      </w:r>
      <w:r w:rsidR="00FA1F40">
        <w:rPr>
          <w:sz w:val="24"/>
        </w:rPr>
        <w:t>CPV</w:t>
      </w:r>
      <w:r w:rsidRPr="00804415">
        <w:rPr>
          <w:sz w:val="24"/>
        </w:rPr>
        <w:t xml:space="preserve"> representatives, steel enterprise representatives, representatives of other government institutions or other government societies.</w:t>
      </w:r>
    </w:p>
    <w:p w14:paraId="7D771FCD" w14:textId="77777777" w:rsidR="00DB5B8A" w:rsidRPr="00804415" w:rsidRDefault="00DB5B8A" w:rsidP="00D666BA">
      <w:pPr>
        <w:pStyle w:val="ListParagraph"/>
        <w:ind w:left="1418"/>
        <w:rPr>
          <w:sz w:val="24"/>
        </w:rPr>
      </w:pPr>
    </w:p>
    <w:p w14:paraId="5E0C0916" w14:textId="54B37051" w:rsidR="00804415" w:rsidRPr="00804415" w:rsidRDefault="00804415" w:rsidP="00117F92">
      <w:pPr>
        <w:pStyle w:val="ListParagraph"/>
        <w:numPr>
          <w:ilvl w:val="0"/>
          <w:numId w:val="11"/>
        </w:numPr>
        <w:ind w:right="1" w:hanging="720"/>
        <w:rPr>
          <w:sz w:val="24"/>
        </w:rPr>
      </w:pPr>
      <w:r w:rsidRPr="00804415">
        <w:rPr>
          <w:sz w:val="24"/>
        </w:rPr>
        <w:t xml:space="preserve">Please explain the role of the </w:t>
      </w:r>
      <w:r w:rsidR="007C3EED">
        <w:rPr>
          <w:sz w:val="24"/>
        </w:rPr>
        <w:t>VSA</w:t>
      </w:r>
      <w:r w:rsidRPr="00804415">
        <w:rPr>
          <w:sz w:val="24"/>
        </w:rPr>
        <w:t xml:space="preserve"> with respect to the development and the implementation of directives or guidelines that are published by the </w:t>
      </w:r>
      <w:r w:rsidR="007C3EED">
        <w:rPr>
          <w:sz w:val="24"/>
        </w:rPr>
        <w:t>GOV</w:t>
      </w:r>
      <w:r w:rsidRPr="00804415">
        <w:rPr>
          <w:sz w:val="24"/>
        </w:rPr>
        <w:t xml:space="preserve"> concerning the </w:t>
      </w:r>
      <w:r w:rsidR="000816F0">
        <w:rPr>
          <w:sz w:val="24"/>
        </w:rPr>
        <w:t>Vietnamese</w:t>
      </w:r>
      <w:r w:rsidRPr="00804415">
        <w:rPr>
          <w:sz w:val="24"/>
        </w:rPr>
        <w:t xml:space="preserve"> steel industry.</w:t>
      </w:r>
    </w:p>
    <w:p w14:paraId="0EC57686" w14:textId="77777777" w:rsidR="00804415" w:rsidRPr="00E069CE" w:rsidRDefault="00804415" w:rsidP="00804415">
      <w:pPr>
        <w:tabs>
          <w:tab w:val="left" w:pos="-1440"/>
          <w:tab w:val="left" w:pos="-720"/>
        </w:tabs>
        <w:ind w:left="900" w:right="1" w:hanging="900"/>
        <w:rPr>
          <w:szCs w:val="22"/>
        </w:rPr>
      </w:pPr>
    </w:p>
    <w:p w14:paraId="4860AAE0" w14:textId="09D1CDAB" w:rsidR="00804415" w:rsidRPr="00804415" w:rsidRDefault="00804415" w:rsidP="00117F92">
      <w:pPr>
        <w:pStyle w:val="ListParagraph"/>
        <w:numPr>
          <w:ilvl w:val="0"/>
          <w:numId w:val="11"/>
        </w:numPr>
        <w:ind w:right="1" w:hanging="720"/>
        <w:rPr>
          <w:sz w:val="24"/>
        </w:rPr>
      </w:pPr>
      <w:r w:rsidRPr="00804415">
        <w:rPr>
          <w:sz w:val="24"/>
        </w:rPr>
        <w:t xml:space="preserve">Please provide a copy of the regulations, guidelines or articles of incorporation or association that outline the roles, functions and responsibilities of the </w:t>
      </w:r>
      <w:r w:rsidR="007C3EED">
        <w:rPr>
          <w:sz w:val="24"/>
        </w:rPr>
        <w:t>VSA</w:t>
      </w:r>
      <w:r w:rsidRPr="00804415">
        <w:rPr>
          <w:sz w:val="24"/>
        </w:rPr>
        <w:t xml:space="preserve">. Please provide a fully translated copy along with the original </w:t>
      </w:r>
      <w:r w:rsidR="000816F0">
        <w:rPr>
          <w:sz w:val="24"/>
        </w:rPr>
        <w:t>Vietnamese</w:t>
      </w:r>
      <w:r w:rsidRPr="00804415">
        <w:rPr>
          <w:sz w:val="24"/>
        </w:rPr>
        <w:t xml:space="preserve"> version. </w:t>
      </w:r>
    </w:p>
    <w:p w14:paraId="3F88360E" w14:textId="77777777" w:rsidR="00804415" w:rsidRPr="00E069CE" w:rsidRDefault="00804415" w:rsidP="00804415">
      <w:pPr>
        <w:ind w:left="900" w:hanging="900"/>
        <w:rPr>
          <w:szCs w:val="22"/>
        </w:rPr>
      </w:pPr>
    </w:p>
    <w:p w14:paraId="678E9964" w14:textId="76D49469" w:rsidR="00804415" w:rsidRPr="00804415" w:rsidRDefault="00804415" w:rsidP="00117F92">
      <w:pPr>
        <w:pStyle w:val="ListParagraph"/>
        <w:numPr>
          <w:ilvl w:val="0"/>
          <w:numId w:val="11"/>
        </w:numPr>
        <w:ind w:right="1" w:hanging="720"/>
        <w:rPr>
          <w:sz w:val="24"/>
        </w:rPr>
      </w:pPr>
      <w:r w:rsidRPr="00804415">
        <w:rPr>
          <w:sz w:val="24"/>
        </w:rPr>
        <w:t xml:space="preserve">Please provide the name of the Department head (person in charge) and an explanation of the roles and responsibilities for each of the following </w:t>
      </w:r>
      <w:r w:rsidR="007C3EED">
        <w:rPr>
          <w:sz w:val="24"/>
        </w:rPr>
        <w:t>VSA</w:t>
      </w:r>
      <w:r w:rsidRPr="00804415">
        <w:rPr>
          <w:sz w:val="24"/>
        </w:rPr>
        <w:t xml:space="preserve"> Departments, </w:t>
      </w:r>
      <w:r>
        <w:rPr>
          <w:sz w:val="24"/>
        </w:rPr>
        <w:t>namely:</w:t>
      </w:r>
    </w:p>
    <w:p w14:paraId="649F7727" w14:textId="77777777" w:rsidR="00804415" w:rsidRPr="00804415" w:rsidRDefault="00804415" w:rsidP="00804415">
      <w:pPr>
        <w:pStyle w:val="ListParagraph"/>
        <w:ind w:right="1"/>
        <w:rPr>
          <w:sz w:val="24"/>
        </w:rPr>
      </w:pPr>
    </w:p>
    <w:p w14:paraId="54AB0D9A" w14:textId="77777777" w:rsidR="00804415" w:rsidRPr="00804415" w:rsidRDefault="00804415" w:rsidP="00117F92">
      <w:pPr>
        <w:pStyle w:val="ListParagraph"/>
        <w:numPr>
          <w:ilvl w:val="0"/>
          <w:numId w:val="24"/>
        </w:numPr>
        <w:ind w:left="1418" w:hanging="709"/>
        <w:rPr>
          <w:sz w:val="24"/>
        </w:rPr>
      </w:pPr>
      <w:r w:rsidRPr="00804415">
        <w:rPr>
          <w:sz w:val="24"/>
        </w:rPr>
        <w:t>General Office</w:t>
      </w:r>
    </w:p>
    <w:p w14:paraId="41359F24" w14:textId="77777777" w:rsidR="00804415" w:rsidRPr="00804415" w:rsidRDefault="00804415" w:rsidP="00117F92">
      <w:pPr>
        <w:pStyle w:val="ListParagraph"/>
        <w:numPr>
          <w:ilvl w:val="0"/>
          <w:numId w:val="24"/>
        </w:numPr>
        <w:ind w:left="1418" w:hanging="709"/>
        <w:rPr>
          <w:sz w:val="24"/>
        </w:rPr>
      </w:pPr>
      <w:r w:rsidRPr="00804415">
        <w:rPr>
          <w:sz w:val="24"/>
        </w:rPr>
        <w:t>Information and Statistics Department</w:t>
      </w:r>
    </w:p>
    <w:p w14:paraId="41270BE2" w14:textId="77777777" w:rsidR="00804415" w:rsidRPr="00804415" w:rsidRDefault="00804415" w:rsidP="00117F92">
      <w:pPr>
        <w:pStyle w:val="ListParagraph"/>
        <w:numPr>
          <w:ilvl w:val="0"/>
          <w:numId w:val="24"/>
        </w:numPr>
        <w:ind w:left="1418" w:hanging="709"/>
        <w:rPr>
          <w:sz w:val="24"/>
        </w:rPr>
      </w:pPr>
      <w:r w:rsidRPr="00804415">
        <w:rPr>
          <w:sz w:val="24"/>
        </w:rPr>
        <w:t>Market Survey Department</w:t>
      </w:r>
    </w:p>
    <w:p w14:paraId="11FFB4D9" w14:textId="77777777" w:rsidR="00804415" w:rsidRPr="00804415" w:rsidRDefault="00804415" w:rsidP="00117F92">
      <w:pPr>
        <w:pStyle w:val="ListParagraph"/>
        <w:numPr>
          <w:ilvl w:val="0"/>
          <w:numId w:val="24"/>
        </w:numPr>
        <w:ind w:left="1418" w:hanging="709"/>
        <w:rPr>
          <w:sz w:val="24"/>
        </w:rPr>
      </w:pPr>
      <w:r w:rsidRPr="00804415">
        <w:rPr>
          <w:sz w:val="24"/>
        </w:rPr>
        <w:t>Finance and Assets Department</w:t>
      </w:r>
    </w:p>
    <w:p w14:paraId="19C990D9" w14:textId="77777777" w:rsidR="00804415" w:rsidRPr="00804415" w:rsidRDefault="00804415" w:rsidP="00117F92">
      <w:pPr>
        <w:pStyle w:val="ListParagraph"/>
        <w:numPr>
          <w:ilvl w:val="0"/>
          <w:numId w:val="24"/>
        </w:numPr>
        <w:ind w:left="1418" w:hanging="709"/>
        <w:rPr>
          <w:sz w:val="24"/>
        </w:rPr>
      </w:pPr>
      <w:r w:rsidRPr="00804415">
        <w:rPr>
          <w:sz w:val="24"/>
        </w:rPr>
        <w:t>Science and Environmental Protection Department</w:t>
      </w:r>
    </w:p>
    <w:p w14:paraId="64C68828" w14:textId="77777777" w:rsidR="00804415" w:rsidRPr="00804415" w:rsidRDefault="00804415" w:rsidP="00117F92">
      <w:pPr>
        <w:pStyle w:val="ListParagraph"/>
        <w:numPr>
          <w:ilvl w:val="0"/>
          <w:numId w:val="24"/>
        </w:numPr>
        <w:ind w:left="1418" w:hanging="709"/>
        <w:rPr>
          <w:sz w:val="24"/>
        </w:rPr>
      </w:pPr>
      <w:r w:rsidRPr="00804415">
        <w:rPr>
          <w:sz w:val="24"/>
        </w:rPr>
        <w:t xml:space="preserve">Human Resources Department, and </w:t>
      </w:r>
    </w:p>
    <w:p w14:paraId="2F6250A2" w14:textId="77777777" w:rsidR="00804415" w:rsidRPr="00804415" w:rsidRDefault="00804415" w:rsidP="00117F92">
      <w:pPr>
        <w:pStyle w:val="ListParagraph"/>
        <w:numPr>
          <w:ilvl w:val="0"/>
          <w:numId w:val="24"/>
        </w:numPr>
        <w:ind w:left="1418" w:hanging="709"/>
        <w:rPr>
          <w:sz w:val="24"/>
        </w:rPr>
      </w:pPr>
      <w:r w:rsidRPr="00804415">
        <w:rPr>
          <w:sz w:val="24"/>
        </w:rPr>
        <w:t>International Cooperation Department</w:t>
      </w:r>
    </w:p>
    <w:p w14:paraId="69BC121E" w14:textId="26216CA8" w:rsidR="00804415" w:rsidRDefault="00804415" w:rsidP="00804415">
      <w:pPr>
        <w:ind w:left="900" w:hanging="900"/>
        <w:rPr>
          <w:szCs w:val="22"/>
        </w:rPr>
      </w:pPr>
    </w:p>
    <w:p w14:paraId="6B5229C4" w14:textId="4CF7BAF8" w:rsidR="008316B7" w:rsidRDefault="008316B7" w:rsidP="00804415">
      <w:pPr>
        <w:ind w:left="900" w:hanging="900"/>
        <w:rPr>
          <w:szCs w:val="22"/>
        </w:rPr>
      </w:pPr>
    </w:p>
    <w:p w14:paraId="56CCA538" w14:textId="77777777" w:rsidR="008316B7" w:rsidRPr="00E069CE" w:rsidRDefault="008316B7" w:rsidP="00804415">
      <w:pPr>
        <w:ind w:left="900" w:hanging="900"/>
        <w:rPr>
          <w:szCs w:val="22"/>
        </w:rPr>
      </w:pPr>
    </w:p>
    <w:p w14:paraId="6F0FFCBC" w14:textId="62AD075B" w:rsidR="00804415" w:rsidRPr="00804415" w:rsidRDefault="00804415" w:rsidP="00117F92">
      <w:pPr>
        <w:pStyle w:val="ListParagraph"/>
        <w:numPr>
          <w:ilvl w:val="0"/>
          <w:numId w:val="11"/>
        </w:numPr>
        <w:ind w:right="1" w:hanging="720"/>
        <w:rPr>
          <w:sz w:val="24"/>
        </w:rPr>
      </w:pPr>
      <w:r w:rsidRPr="00804415">
        <w:rPr>
          <w:sz w:val="24"/>
        </w:rPr>
        <w:lastRenderedPageBreak/>
        <w:t>Please provide the name of the Committee head (the person in charge) and an explanation of the roles and responsibilities for each of the fo</w:t>
      </w:r>
      <w:r>
        <w:rPr>
          <w:sz w:val="24"/>
        </w:rPr>
        <w:t xml:space="preserve">llowing </w:t>
      </w:r>
      <w:r w:rsidR="007C3EED">
        <w:rPr>
          <w:sz w:val="24"/>
        </w:rPr>
        <w:t>VSA</w:t>
      </w:r>
      <w:r>
        <w:rPr>
          <w:sz w:val="24"/>
        </w:rPr>
        <w:t xml:space="preserve"> committees, namely:</w:t>
      </w:r>
    </w:p>
    <w:p w14:paraId="535FB174" w14:textId="77777777" w:rsidR="00804415" w:rsidRPr="00804415" w:rsidRDefault="00804415" w:rsidP="00804415">
      <w:pPr>
        <w:pStyle w:val="ListParagraph"/>
        <w:ind w:right="1"/>
        <w:rPr>
          <w:sz w:val="24"/>
        </w:rPr>
      </w:pPr>
    </w:p>
    <w:p w14:paraId="1927A468" w14:textId="77777777" w:rsidR="00804415" w:rsidRPr="00804415" w:rsidRDefault="00804415" w:rsidP="00117F92">
      <w:pPr>
        <w:pStyle w:val="ListParagraph"/>
        <w:numPr>
          <w:ilvl w:val="0"/>
          <w:numId w:val="25"/>
        </w:numPr>
        <w:ind w:left="1418" w:hanging="709"/>
        <w:rPr>
          <w:sz w:val="24"/>
        </w:rPr>
      </w:pPr>
      <w:r w:rsidRPr="00804415">
        <w:rPr>
          <w:sz w:val="24"/>
        </w:rPr>
        <w:t>Market and Import/Export Coordination Committee</w:t>
      </w:r>
    </w:p>
    <w:p w14:paraId="20DAE786" w14:textId="77777777" w:rsidR="00804415" w:rsidRPr="00804415" w:rsidRDefault="00804415" w:rsidP="00117F92">
      <w:pPr>
        <w:pStyle w:val="ListParagraph"/>
        <w:numPr>
          <w:ilvl w:val="0"/>
          <w:numId w:val="25"/>
        </w:numPr>
        <w:ind w:left="1418" w:hanging="709"/>
        <w:rPr>
          <w:sz w:val="24"/>
        </w:rPr>
      </w:pPr>
      <w:r w:rsidRPr="00804415">
        <w:rPr>
          <w:sz w:val="24"/>
        </w:rPr>
        <w:t>Enterprises Reform and Management Committee</w:t>
      </w:r>
    </w:p>
    <w:p w14:paraId="08F0CCEF" w14:textId="77777777" w:rsidR="00804415" w:rsidRPr="00804415" w:rsidRDefault="00804415" w:rsidP="00117F92">
      <w:pPr>
        <w:pStyle w:val="ListParagraph"/>
        <w:numPr>
          <w:ilvl w:val="0"/>
          <w:numId w:val="25"/>
        </w:numPr>
        <w:ind w:left="1418" w:hanging="709"/>
        <w:rPr>
          <w:sz w:val="24"/>
        </w:rPr>
      </w:pPr>
      <w:r w:rsidRPr="00804415">
        <w:rPr>
          <w:sz w:val="24"/>
        </w:rPr>
        <w:t>Statistics and Information Committee</w:t>
      </w:r>
    </w:p>
    <w:p w14:paraId="18F2AAB8" w14:textId="77777777" w:rsidR="00804415" w:rsidRPr="00804415" w:rsidRDefault="00804415" w:rsidP="00117F92">
      <w:pPr>
        <w:pStyle w:val="ListParagraph"/>
        <w:numPr>
          <w:ilvl w:val="0"/>
          <w:numId w:val="25"/>
        </w:numPr>
        <w:ind w:left="1418" w:hanging="709"/>
        <w:rPr>
          <w:sz w:val="24"/>
        </w:rPr>
      </w:pPr>
      <w:r w:rsidRPr="00804415">
        <w:rPr>
          <w:sz w:val="24"/>
        </w:rPr>
        <w:t>Quality Standardization Committee</w:t>
      </w:r>
    </w:p>
    <w:p w14:paraId="308C09AB" w14:textId="77777777" w:rsidR="00804415" w:rsidRPr="00804415" w:rsidRDefault="00804415" w:rsidP="00117F92">
      <w:pPr>
        <w:pStyle w:val="ListParagraph"/>
        <w:numPr>
          <w:ilvl w:val="0"/>
          <w:numId w:val="25"/>
        </w:numPr>
        <w:ind w:left="1418" w:hanging="709"/>
        <w:rPr>
          <w:sz w:val="24"/>
        </w:rPr>
      </w:pPr>
      <w:r w:rsidRPr="00804415">
        <w:rPr>
          <w:sz w:val="24"/>
        </w:rPr>
        <w:t>Finance and Pricing Committee</w:t>
      </w:r>
    </w:p>
    <w:p w14:paraId="075BC123" w14:textId="77777777" w:rsidR="00804415" w:rsidRPr="00804415" w:rsidRDefault="00804415" w:rsidP="00117F92">
      <w:pPr>
        <w:pStyle w:val="ListParagraph"/>
        <w:numPr>
          <w:ilvl w:val="0"/>
          <w:numId w:val="25"/>
        </w:numPr>
        <w:ind w:left="1418" w:hanging="709"/>
        <w:rPr>
          <w:sz w:val="24"/>
        </w:rPr>
      </w:pPr>
      <w:r w:rsidRPr="00804415">
        <w:rPr>
          <w:sz w:val="24"/>
        </w:rPr>
        <w:t>Environmental Protection and Energy Savings Committee</w:t>
      </w:r>
    </w:p>
    <w:p w14:paraId="660D1149" w14:textId="77777777" w:rsidR="00804415" w:rsidRPr="00804415" w:rsidRDefault="00804415" w:rsidP="00117F92">
      <w:pPr>
        <w:pStyle w:val="ListParagraph"/>
        <w:numPr>
          <w:ilvl w:val="0"/>
          <w:numId w:val="25"/>
        </w:numPr>
        <w:ind w:left="1418" w:hanging="709"/>
        <w:rPr>
          <w:sz w:val="24"/>
        </w:rPr>
      </w:pPr>
      <w:r w:rsidRPr="00804415">
        <w:rPr>
          <w:sz w:val="24"/>
        </w:rPr>
        <w:t>Human Resources and Labour Security Committee</w:t>
      </w:r>
    </w:p>
    <w:p w14:paraId="1E5D18DB" w14:textId="77777777" w:rsidR="00804415" w:rsidRPr="00804415" w:rsidRDefault="00804415" w:rsidP="00117F92">
      <w:pPr>
        <w:pStyle w:val="ListParagraph"/>
        <w:numPr>
          <w:ilvl w:val="0"/>
          <w:numId w:val="25"/>
        </w:numPr>
        <w:ind w:left="1418" w:hanging="709"/>
        <w:rPr>
          <w:sz w:val="24"/>
        </w:rPr>
      </w:pPr>
      <w:r w:rsidRPr="00804415">
        <w:rPr>
          <w:sz w:val="24"/>
        </w:rPr>
        <w:t>Metallurgical Equipment Committee</w:t>
      </w:r>
    </w:p>
    <w:p w14:paraId="748F3C48" w14:textId="77777777" w:rsidR="00804415" w:rsidRPr="00804415" w:rsidRDefault="00804415" w:rsidP="00117F92">
      <w:pPr>
        <w:pStyle w:val="ListParagraph"/>
        <w:numPr>
          <w:ilvl w:val="0"/>
          <w:numId w:val="25"/>
        </w:numPr>
        <w:ind w:left="1418" w:hanging="709"/>
        <w:rPr>
          <w:sz w:val="24"/>
        </w:rPr>
      </w:pPr>
      <w:r w:rsidRPr="00804415">
        <w:rPr>
          <w:sz w:val="24"/>
        </w:rPr>
        <w:t>Logistics Committee</w:t>
      </w:r>
    </w:p>
    <w:p w14:paraId="3608953C" w14:textId="77777777" w:rsidR="00804415" w:rsidRPr="00804415" w:rsidRDefault="00804415" w:rsidP="00117F92">
      <w:pPr>
        <w:pStyle w:val="ListParagraph"/>
        <w:numPr>
          <w:ilvl w:val="0"/>
          <w:numId w:val="25"/>
        </w:numPr>
        <w:ind w:left="1418" w:hanging="709"/>
        <w:rPr>
          <w:sz w:val="24"/>
        </w:rPr>
      </w:pPr>
      <w:r w:rsidRPr="00804415">
        <w:rPr>
          <w:sz w:val="24"/>
        </w:rPr>
        <w:t>Diversified Business Operation Committee</w:t>
      </w:r>
    </w:p>
    <w:p w14:paraId="0251FB0A" w14:textId="77777777" w:rsidR="00804415" w:rsidRPr="00804415" w:rsidRDefault="00804415" w:rsidP="00117F92">
      <w:pPr>
        <w:pStyle w:val="ListParagraph"/>
        <w:numPr>
          <w:ilvl w:val="0"/>
          <w:numId w:val="25"/>
        </w:numPr>
        <w:ind w:left="1418" w:hanging="709"/>
        <w:rPr>
          <w:sz w:val="24"/>
        </w:rPr>
      </w:pPr>
      <w:r w:rsidRPr="00804415">
        <w:rPr>
          <w:sz w:val="24"/>
        </w:rPr>
        <w:t>Imported Iron Ore Committee</w:t>
      </w:r>
    </w:p>
    <w:p w14:paraId="3AE918A7" w14:textId="77777777" w:rsidR="008316B7" w:rsidRDefault="008316B7" w:rsidP="008316B7"/>
    <w:p w14:paraId="63EC9D61" w14:textId="7A26BB37" w:rsidR="00E7108B" w:rsidRPr="00E7108B" w:rsidRDefault="00E7108B" w:rsidP="008316B7">
      <w:pPr>
        <w:pStyle w:val="ListParagraph"/>
        <w:numPr>
          <w:ilvl w:val="0"/>
          <w:numId w:val="11"/>
        </w:numPr>
        <w:ind w:right="1" w:hanging="720"/>
        <w:rPr>
          <w:sz w:val="24"/>
        </w:rPr>
      </w:pPr>
      <w:r w:rsidRPr="00E7108B">
        <w:rPr>
          <w:sz w:val="24"/>
        </w:rPr>
        <w:t>Please provide an explanation regarding the role of VSA with respect following steel policies:</w:t>
      </w:r>
    </w:p>
    <w:p w14:paraId="075E864E" w14:textId="77777777" w:rsidR="00E7108B" w:rsidRPr="00E7108B" w:rsidRDefault="00E7108B" w:rsidP="00E7108B">
      <w:pPr>
        <w:ind w:left="900" w:hanging="900"/>
        <w:rPr>
          <w:sz w:val="24"/>
        </w:rPr>
      </w:pPr>
    </w:p>
    <w:p w14:paraId="50531FAC" w14:textId="77777777" w:rsidR="00E7108B" w:rsidRPr="00E7108B" w:rsidRDefault="00E7108B" w:rsidP="00E7108B">
      <w:pPr>
        <w:pStyle w:val="ListParagraph"/>
        <w:numPr>
          <w:ilvl w:val="0"/>
          <w:numId w:val="36"/>
        </w:numPr>
        <w:rPr>
          <w:sz w:val="24"/>
        </w:rPr>
      </w:pPr>
      <w:r w:rsidRPr="00E7108B">
        <w:rPr>
          <w:bCs/>
          <w:i/>
          <w:sz w:val="24"/>
        </w:rPr>
        <w:t>The Steel Master Plan (Decision No. 145/2007/QD-TTg) and all updates.</w:t>
      </w:r>
    </w:p>
    <w:p w14:paraId="1FF2F250" w14:textId="77777777" w:rsidR="00E7108B" w:rsidRPr="00E7108B" w:rsidRDefault="00E7108B" w:rsidP="00E7108B">
      <w:pPr>
        <w:pStyle w:val="ListParagraph"/>
        <w:numPr>
          <w:ilvl w:val="0"/>
          <w:numId w:val="36"/>
        </w:numPr>
        <w:rPr>
          <w:bCs/>
          <w:i/>
          <w:sz w:val="24"/>
        </w:rPr>
      </w:pPr>
      <w:r w:rsidRPr="00E7108B">
        <w:rPr>
          <w:bCs/>
          <w:i/>
          <w:sz w:val="24"/>
        </w:rPr>
        <w:t>The draft of the “New” Steel Master Plan (2015-2025) and all updates.</w:t>
      </w:r>
    </w:p>
    <w:p w14:paraId="46469EF5" w14:textId="77777777" w:rsidR="00E7108B" w:rsidRPr="00E7108B" w:rsidRDefault="00E7108B" w:rsidP="00E7108B">
      <w:pPr>
        <w:pStyle w:val="ListParagraph"/>
        <w:numPr>
          <w:ilvl w:val="0"/>
          <w:numId w:val="36"/>
        </w:numPr>
        <w:rPr>
          <w:bCs/>
          <w:i/>
          <w:sz w:val="24"/>
        </w:rPr>
      </w:pPr>
      <w:r w:rsidRPr="00E7108B">
        <w:rPr>
          <w:bCs/>
          <w:i/>
          <w:sz w:val="24"/>
        </w:rPr>
        <w:t>The New Steel Master Plan (2015-2025) and all updates.</w:t>
      </w:r>
    </w:p>
    <w:p w14:paraId="1E4D0A2D" w14:textId="77777777" w:rsidR="00E7108B" w:rsidRPr="00E7108B" w:rsidRDefault="00E7108B" w:rsidP="00E7108B">
      <w:pPr>
        <w:pStyle w:val="ListParagraph"/>
        <w:numPr>
          <w:ilvl w:val="0"/>
          <w:numId w:val="36"/>
        </w:numPr>
        <w:rPr>
          <w:bCs/>
          <w:i/>
          <w:sz w:val="24"/>
        </w:rPr>
      </w:pPr>
      <w:r w:rsidRPr="00E7108B">
        <w:rPr>
          <w:bCs/>
          <w:i/>
          <w:sz w:val="24"/>
        </w:rPr>
        <w:t>The Circular 122</w:t>
      </w:r>
    </w:p>
    <w:p w14:paraId="0C8C2CC7" w14:textId="77777777" w:rsidR="00E7108B" w:rsidRPr="00E7108B" w:rsidRDefault="00E7108B" w:rsidP="00E7108B">
      <w:pPr>
        <w:pStyle w:val="ListParagraph"/>
        <w:numPr>
          <w:ilvl w:val="0"/>
          <w:numId w:val="36"/>
        </w:numPr>
        <w:rPr>
          <w:bCs/>
          <w:i/>
          <w:sz w:val="24"/>
        </w:rPr>
      </w:pPr>
      <w:r w:rsidRPr="00E7108B">
        <w:rPr>
          <w:bCs/>
          <w:i/>
          <w:sz w:val="24"/>
        </w:rPr>
        <w:t>Regulation concerning the Law of price, price management and regulation of the price by the State. Decision 2471/QD-TTg - stipulating the strategy on exports and imports for 2011-2020 (dated December 28,2018) and all updates.</w:t>
      </w:r>
    </w:p>
    <w:p w14:paraId="789E8C41" w14:textId="77777777" w:rsidR="00E7108B" w:rsidRPr="00E7108B" w:rsidRDefault="00E7108B" w:rsidP="00E7108B">
      <w:pPr>
        <w:pStyle w:val="ListParagraph"/>
        <w:numPr>
          <w:ilvl w:val="0"/>
          <w:numId w:val="36"/>
        </w:numPr>
        <w:rPr>
          <w:bCs/>
          <w:i/>
          <w:sz w:val="24"/>
        </w:rPr>
      </w:pPr>
      <w:r w:rsidRPr="00E7108B">
        <w:rPr>
          <w:bCs/>
          <w:i/>
          <w:sz w:val="24"/>
        </w:rPr>
        <w:t>Decision 879/QD-TTg – The Industrial Development Strategy through 2025</w:t>
      </w:r>
    </w:p>
    <w:p w14:paraId="7577A221" w14:textId="77777777" w:rsidR="00E7108B" w:rsidRPr="00E7108B" w:rsidRDefault="00E7108B" w:rsidP="00E7108B">
      <w:pPr>
        <w:pStyle w:val="ListParagraph"/>
        <w:numPr>
          <w:ilvl w:val="0"/>
          <w:numId w:val="36"/>
        </w:numPr>
        <w:rPr>
          <w:sz w:val="24"/>
        </w:rPr>
      </w:pPr>
      <w:r w:rsidRPr="00E7108B">
        <w:rPr>
          <w:i/>
          <w:sz w:val="24"/>
        </w:rPr>
        <w:t>Regulation concerning the Law of price, price management and regulation of the price by the State</w:t>
      </w:r>
    </w:p>
    <w:p w14:paraId="45B95B89" w14:textId="065FF83E" w:rsidR="00E7108B" w:rsidRDefault="00E7108B" w:rsidP="00804415"/>
    <w:p w14:paraId="2253EDE1" w14:textId="18145EE2" w:rsidR="00E7108B" w:rsidRDefault="00E7108B" w:rsidP="00804415"/>
    <w:p w14:paraId="6088C1EA" w14:textId="77777777" w:rsidR="00E7108B" w:rsidRPr="00E069CE" w:rsidRDefault="00E7108B" w:rsidP="00804415"/>
    <w:p w14:paraId="5E0F70F4" w14:textId="77777777" w:rsidR="00025D69" w:rsidRPr="002E20D3" w:rsidRDefault="00025D69" w:rsidP="00117F92">
      <w:pPr>
        <w:pStyle w:val="ListParagraph"/>
        <w:numPr>
          <w:ilvl w:val="0"/>
          <w:numId w:val="11"/>
        </w:numPr>
        <w:ind w:right="1" w:hanging="720"/>
        <w:rPr>
          <w:sz w:val="24"/>
        </w:rPr>
      </w:pPr>
      <w:bookmarkStart w:id="84" w:name="_Toc97883491"/>
      <w:r w:rsidRPr="002E20D3">
        <w:rPr>
          <w:sz w:val="24"/>
        </w:rPr>
        <w:br w:type="page"/>
      </w:r>
    </w:p>
    <w:p w14:paraId="116D1B4F" w14:textId="77777777" w:rsidR="00804415" w:rsidRDefault="00804415" w:rsidP="00804415">
      <w:pPr>
        <w:pStyle w:val="Heading1"/>
      </w:pPr>
      <w:bookmarkStart w:id="85" w:name="_Toc197608643"/>
      <w:r w:rsidRPr="001004B6">
        <w:lastRenderedPageBreak/>
        <w:t>PART</w:t>
      </w:r>
      <w:r>
        <w:t> E – GLOSSARY</w:t>
      </w:r>
      <w:bookmarkEnd w:id="84"/>
      <w:bookmarkEnd w:id="85"/>
    </w:p>
    <w:p w14:paraId="21BD50EF" w14:textId="77777777" w:rsidR="00804415" w:rsidRDefault="00804415" w:rsidP="00804415">
      <w:pPr>
        <w:ind w:left="900" w:hanging="900"/>
        <w:rPr>
          <w:sz w:val="24"/>
          <w:highlight w:val="yellow"/>
        </w:rPr>
      </w:pPr>
    </w:p>
    <w:tbl>
      <w:tblPr>
        <w:tblW w:w="9828" w:type="dxa"/>
        <w:tblLayout w:type="fixed"/>
        <w:tblLook w:val="0000" w:firstRow="0" w:lastRow="0" w:firstColumn="0" w:lastColumn="0" w:noHBand="0" w:noVBand="0"/>
      </w:tblPr>
      <w:tblGrid>
        <w:gridCol w:w="2628"/>
        <w:gridCol w:w="7200"/>
      </w:tblGrid>
      <w:tr w:rsidR="00804415" w:rsidRPr="00CF5E59" w14:paraId="75D18CB7" w14:textId="77777777" w:rsidTr="002A6742">
        <w:trPr>
          <w:cantSplit/>
        </w:trPr>
        <w:tc>
          <w:tcPr>
            <w:tcW w:w="2628" w:type="dxa"/>
            <w:tcBorders>
              <w:top w:val="nil"/>
              <w:left w:val="nil"/>
              <w:bottom w:val="nil"/>
              <w:right w:val="nil"/>
            </w:tcBorders>
          </w:tcPr>
          <w:p w14:paraId="76D6B33E" w14:textId="77777777" w:rsidR="00804415" w:rsidRPr="00CF5E59" w:rsidRDefault="00804415" w:rsidP="002A6742">
            <w:pPr>
              <w:rPr>
                <w:b/>
                <w:sz w:val="24"/>
              </w:rPr>
            </w:pPr>
            <w:r w:rsidRPr="00CF5E59">
              <w:rPr>
                <w:b/>
                <w:sz w:val="24"/>
              </w:rPr>
              <w:t>Associated Persons and/or Companies</w:t>
            </w:r>
          </w:p>
        </w:tc>
        <w:tc>
          <w:tcPr>
            <w:tcW w:w="7200" w:type="dxa"/>
            <w:tcBorders>
              <w:top w:val="nil"/>
              <w:left w:val="nil"/>
              <w:bottom w:val="nil"/>
              <w:right w:val="nil"/>
            </w:tcBorders>
          </w:tcPr>
          <w:p w14:paraId="25A74A3C" w14:textId="77777777" w:rsidR="00804415" w:rsidRPr="00CF5E59" w:rsidRDefault="00804415" w:rsidP="002A6742">
            <w:pPr>
              <w:rPr>
                <w:sz w:val="24"/>
              </w:rPr>
            </w:pPr>
            <w:r w:rsidRPr="00CF5E59">
              <w:rPr>
                <w:sz w:val="24"/>
              </w:rPr>
              <w:t>Persons or companies that are related to each other or do not deal with each other at arm's length.</w:t>
            </w:r>
            <w:r>
              <w:rPr>
                <w:sz w:val="24"/>
              </w:rPr>
              <w:t xml:space="preserve"> </w:t>
            </w:r>
            <w:r w:rsidRPr="00CF5E59">
              <w:rPr>
                <w:sz w:val="24"/>
              </w:rPr>
              <w:t>For example, individuals related by blood, marriage or adoption or companies that are directly or indirectly controlled by the same person or by the same company.</w:t>
            </w:r>
            <w:r>
              <w:rPr>
                <w:sz w:val="24"/>
              </w:rPr>
              <w:t xml:space="preserve"> </w:t>
            </w:r>
            <w:r w:rsidRPr="00CF5E59">
              <w:rPr>
                <w:sz w:val="24"/>
              </w:rPr>
              <w:t>See "related".</w:t>
            </w:r>
          </w:p>
          <w:p w14:paraId="1DD7AB41" w14:textId="77777777" w:rsidR="00804415" w:rsidRPr="00CF5E59" w:rsidRDefault="00804415" w:rsidP="002A6742">
            <w:pPr>
              <w:rPr>
                <w:sz w:val="24"/>
              </w:rPr>
            </w:pPr>
          </w:p>
        </w:tc>
      </w:tr>
      <w:tr w:rsidR="00804415" w:rsidRPr="00CF5E59" w14:paraId="1BC4D7C4" w14:textId="77777777" w:rsidTr="002A6742">
        <w:trPr>
          <w:cantSplit/>
        </w:trPr>
        <w:tc>
          <w:tcPr>
            <w:tcW w:w="2628" w:type="dxa"/>
            <w:tcBorders>
              <w:top w:val="nil"/>
              <w:left w:val="nil"/>
              <w:bottom w:val="nil"/>
              <w:right w:val="nil"/>
            </w:tcBorders>
          </w:tcPr>
          <w:p w14:paraId="031039DA" w14:textId="2230447E" w:rsidR="00804415" w:rsidRPr="00CF5E59" w:rsidRDefault="00804415" w:rsidP="002A6742">
            <w:pPr>
              <w:rPr>
                <w:b/>
                <w:sz w:val="24"/>
              </w:rPr>
            </w:pPr>
            <w:r>
              <w:rPr>
                <w:b/>
                <w:sz w:val="24"/>
              </w:rPr>
              <w:t xml:space="preserve">Government of </w:t>
            </w:r>
            <w:r w:rsidR="007C3EED">
              <w:rPr>
                <w:b/>
                <w:sz w:val="24"/>
              </w:rPr>
              <w:t>Vietnam</w:t>
            </w:r>
            <w:r>
              <w:rPr>
                <w:b/>
                <w:sz w:val="24"/>
              </w:rPr>
              <w:t xml:space="preserve"> (</w:t>
            </w:r>
            <w:r w:rsidR="007C3EED">
              <w:rPr>
                <w:b/>
                <w:sz w:val="24"/>
              </w:rPr>
              <w:t>GOV</w:t>
            </w:r>
            <w:r>
              <w:rPr>
                <w:b/>
                <w:sz w:val="24"/>
              </w:rPr>
              <w:t>)</w:t>
            </w:r>
          </w:p>
        </w:tc>
        <w:tc>
          <w:tcPr>
            <w:tcW w:w="7200" w:type="dxa"/>
            <w:tcBorders>
              <w:top w:val="nil"/>
              <w:left w:val="nil"/>
              <w:bottom w:val="nil"/>
              <w:right w:val="nil"/>
            </w:tcBorders>
          </w:tcPr>
          <w:p w14:paraId="20880CEE" w14:textId="5BBE4E4F" w:rsidR="00804415" w:rsidRPr="00D87377" w:rsidRDefault="00804415" w:rsidP="002A6742">
            <w:pPr>
              <w:rPr>
                <w:sz w:val="24"/>
              </w:rPr>
            </w:pPr>
            <w:r w:rsidRPr="00D87377">
              <w:rPr>
                <w:sz w:val="24"/>
              </w:rPr>
              <w:t xml:space="preserve">For the purposes of this RFI, </w:t>
            </w:r>
            <w:r w:rsidR="007C3EED">
              <w:rPr>
                <w:sz w:val="24"/>
              </w:rPr>
              <w:t>GOV</w:t>
            </w:r>
            <w:r w:rsidRPr="00D87377">
              <w:rPr>
                <w:sz w:val="24"/>
              </w:rPr>
              <w:t xml:space="preserve"> refers to all levels of government, i.e., central, provincial, regional, city, special economic zone, municipal, township, village, local, legislative, administrative or judicial, singular, collective, elected or appointed. It also includes any person, agency, enterprise, or institution acting for, on behalf of, or under the authority of any law passed by, the government of that country or that provincial, state or municipal or other local or regional government.</w:t>
            </w:r>
          </w:p>
          <w:p w14:paraId="1E64CACD" w14:textId="77777777" w:rsidR="00804415" w:rsidRPr="00D87377" w:rsidRDefault="00804415" w:rsidP="002A6742">
            <w:pPr>
              <w:rPr>
                <w:sz w:val="24"/>
              </w:rPr>
            </w:pPr>
          </w:p>
        </w:tc>
      </w:tr>
      <w:tr w:rsidR="00804415" w:rsidRPr="00CF5E59" w14:paraId="13CF14D4" w14:textId="77777777" w:rsidTr="004C5576">
        <w:trPr>
          <w:cantSplit/>
        </w:trPr>
        <w:tc>
          <w:tcPr>
            <w:tcW w:w="2628" w:type="dxa"/>
            <w:tcBorders>
              <w:top w:val="nil"/>
              <w:left w:val="nil"/>
              <w:right w:val="nil"/>
            </w:tcBorders>
          </w:tcPr>
          <w:p w14:paraId="544B4FDD" w14:textId="77777777" w:rsidR="00804415" w:rsidRPr="00CF5E59" w:rsidRDefault="00804415" w:rsidP="002A6742">
            <w:pPr>
              <w:rPr>
                <w:b/>
                <w:sz w:val="24"/>
              </w:rPr>
            </w:pPr>
            <w:r w:rsidRPr="00CF5E59">
              <w:rPr>
                <w:b/>
                <w:sz w:val="24"/>
              </w:rPr>
              <w:t>Related</w:t>
            </w:r>
          </w:p>
          <w:p w14:paraId="6843A8F3" w14:textId="77777777" w:rsidR="00804415" w:rsidRDefault="00804415" w:rsidP="002A6742">
            <w:pPr>
              <w:rPr>
                <w:b/>
                <w:sz w:val="24"/>
              </w:rPr>
            </w:pPr>
            <w:bookmarkStart w:id="86" w:name="_GoBack"/>
            <w:bookmarkEnd w:id="86"/>
          </w:p>
        </w:tc>
        <w:tc>
          <w:tcPr>
            <w:tcW w:w="7200" w:type="dxa"/>
            <w:tcBorders>
              <w:top w:val="nil"/>
              <w:left w:val="nil"/>
              <w:right w:val="nil"/>
            </w:tcBorders>
          </w:tcPr>
          <w:p w14:paraId="06B5600D" w14:textId="77777777" w:rsidR="00804415" w:rsidRDefault="00804415" w:rsidP="002A6742">
            <w:pPr>
              <w:rPr>
                <w:sz w:val="24"/>
              </w:rPr>
            </w:pPr>
            <w:r w:rsidRPr="00CF5E59">
              <w:rPr>
                <w:sz w:val="24"/>
              </w:rPr>
              <w:t>For the purposes of defining “associated persons”, persons are considered to be related if</w:t>
            </w:r>
            <w:r>
              <w:rPr>
                <w:sz w:val="24"/>
              </w:rPr>
              <w:t>:</w:t>
            </w:r>
          </w:p>
          <w:p w14:paraId="77328A2B" w14:textId="77777777" w:rsidR="00804415" w:rsidRPr="00CF5E59" w:rsidRDefault="00804415" w:rsidP="002A6742">
            <w:pPr>
              <w:rPr>
                <w:sz w:val="24"/>
              </w:rPr>
            </w:pPr>
          </w:p>
          <w:p w14:paraId="68EB7D58" w14:textId="77777777" w:rsidR="00804415" w:rsidRPr="00071B11" w:rsidRDefault="00804415" w:rsidP="002A6742">
            <w:pPr>
              <w:ind w:right="720"/>
              <w:rPr>
                <w:color w:val="000000"/>
                <w:sz w:val="24"/>
              </w:rPr>
            </w:pPr>
            <w:r w:rsidRPr="00071B11">
              <w:rPr>
                <w:sz w:val="24"/>
              </w:rPr>
              <w:fldChar w:fldCharType="begin"/>
            </w:r>
            <w:r w:rsidRPr="00071B11">
              <w:rPr>
                <w:sz w:val="24"/>
              </w:rPr>
              <w:instrText>SYMBOL 183 \f "Symbol" \s 10 \h</w:instrText>
            </w:r>
            <w:r w:rsidRPr="00071B11">
              <w:rPr>
                <w:sz w:val="24"/>
              </w:rPr>
              <w:fldChar w:fldCharType="end"/>
            </w:r>
            <w:r w:rsidRPr="00071B11">
              <w:rPr>
                <w:sz w:val="24"/>
              </w:rPr>
              <w:t xml:space="preserve"> </w:t>
            </w:r>
            <w:r w:rsidRPr="00071B11">
              <w:rPr>
                <w:color w:val="000000"/>
                <w:sz w:val="24"/>
              </w:rPr>
              <w:t xml:space="preserve">they are connected by blood relationship; </w:t>
            </w:r>
          </w:p>
          <w:p w14:paraId="2D347E33" w14:textId="77777777" w:rsidR="00804415" w:rsidRPr="00071B11" w:rsidRDefault="00804415" w:rsidP="002A6742">
            <w:pPr>
              <w:ind w:right="720"/>
              <w:rPr>
                <w:color w:val="000000"/>
                <w:sz w:val="24"/>
              </w:rPr>
            </w:pPr>
            <w:r w:rsidRPr="00071B11">
              <w:rPr>
                <w:color w:val="000000"/>
                <w:sz w:val="24"/>
              </w:rPr>
              <w:fldChar w:fldCharType="begin"/>
            </w:r>
            <w:r w:rsidRPr="00071B11">
              <w:rPr>
                <w:color w:val="000000"/>
                <w:sz w:val="24"/>
              </w:rPr>
              <w:instrText>SYMBOL 183 \f "Symbol" \s 10 \h</w:instrText>
            </w:r>
            <w:r w:rsidRPr="00071B11">
              <w:rPr>
                <w:color w:val="000000"/>
                <w:sz w:val="24"/>
              </w:rPr>
              <w:fldChar w:fldCharType="end"/>
            </w:r>
            <w:r w:rsidRPr="00071B11">
              <w:rPr>
                <w:color w:val="000000"/>
                <w:sz w:val="24"/>
              </w:rPr>
              <w:t xml:space="preserve"> one is an officer or director of the other;</w:t>
            </w:r>
          </w:p>
          <w:p w14:paraId="51DA2D36" w14:textId="77777777" w:rsidR="00804415" w:rsidRPr="00071B11" w:rsidRDefault="00804415" w:rsidP="002A6742">
            <w:pPr>
              <w:ind w:right="720"/>
              <w:rPr>
                <w:color w:val="000000"/>
                <w:sz w:val="24"/>
              </w:rPr>
            </w:pPr>
            <w:r w:rsidRPr="00071B11">
              <w:rPr>
                <w:color w:val="000000"/>
                <w:sz w:val="24"/>
              </w:rPr>
              <w:fldChar w:fldCharType="begin"/>
            </w:r>
            <w:r w:rsidRPr="00071B11">
              <w:rPr>
                <w:color w:val="000000"/>
                <w:sz w:val="24"/>
              </w:rPr>
              <w:instrText>SYMBOL 183 \f "Symbol" \s 10 \h</w:instrText>
            </w:r>
            <w:r w:rsidRPr="00071B11">
              <w:rPr>
                <w:color w:val="000000"/>
                <w:sz w:val="24"/>
              </w:rPr>
              <w:fldChar w:fldCharType="end"/>
            </w:r>
            <w:r w:rsidRPr="00071B11">
              <w:rPr>
                <w:color w:val="000000"/>
                <w:sz w:val="24"/>
              </w:rPr>
              <w:t xml:space="preserve"> each such person is an officer or director of the same two</w:t>
            </w:r>
          </w:p>
          <w:p w14:paraId="3A0563C8" w14:textId="77777777" w:rsidR="00804415" w:rsidRPr="00071B11" w:rsidRDefault="00804415" w:rsidP="002A6742">
            <w:pPr>
              <w:ind w:right="720"/>
              <w:rPr>
                <w:color w:val="000000"/>
                <w:sz w:val="24"/>
              </w:rPr>
            </w:pPr>
            <w:r w:rsidRPr="00071B11">
              <w:rPr>
                <w:color w:val="000000"/>
                <w:sz w:val="24"/>
              </w:rPr>
              <w:t>corporations, associations, partnerships or other organizations;</w:t>
            </w:r>
          </w:p>
          <w:p w14:paraId="7BD1D076" w14:textId="77777777" w:rsidR="00804415" w:rsidRPr="00071B11" w:rsidRDefault="00804415" w:rsidP="002A6742">
            <w:pPr>
              <w:ind w:right="720"/>
              <w:rPr>
                <w:color w:val="000000"/>
                <w:sz w:val="24"/>
              </w:rPr>
            </w:pPr>
            <w:r w:rsidRPr="00071B11">
              <w:rPr>
                <w:color w:val="000000"/>
                <w:sz w:val="24"/>
              </w:rPr>
              <w:fldChar w:fldCharType="begin"/>
            </w:r>
            <w:r w:rsidRPr="00071B11">
              <w:rPr>
                <w:color w:val="000000"/>
                <w:sz w:val="24"/>
              </w:rPr>
              <w:instrText>SYMBOL 183 \f "Symbol" \s 10 \h</w:instrText>
            </w:r>
            <w:r w:rsidRPr="00071B11">
              <w:rPr>
                <w:color w:val="000000"/>
                <w:sz w:val="24"/>
              </w:rPr>
              <w:fldChar w:fldCharType="end"/>
            </w:r>
            <w:r w:rsidRPr="00071B11">
              <w:rPr>
                <w:color w:val="000000"/>
                <w:sz w:val="24"/>
              </w:rPr>
              <w:t xml:space="preserve"> they are partners;</w:t>
            </w:r>
          </w:p>
          <w:p w14:paraId="3B3732C8" w14:textId="77777777" w:rsidR="00804415" w:rsidRPr="00071B11" w:rsidRDefault="00804415" w:rsidP="002A6742">
            <w:pPr>
              <w:ind w:right="720"/>
              <w:rPr>
                <w:color w:val="000000"/>
                <w:sz w:val="24"/>
              </w:rPr>
            </w:pPr>
            <w:r w:rsidRPr="00071B11">
              <w:rPr>
                <w:color w:val="000000"/>
                <w:sz w:val="24"/>
              </w:rPr>
              <w:fldChar w:fldCharType="begin"/>
            </w:r>
            <w:r w:rsidRPr="00071B11">
              <w:rPr>
                <w:color w:val="000000"/>
                <w:sz w:val="24"/>
              </w:rPr>
              <w:instrText>SYMBOL 183 \f "Symbol" \s 10 \h</w:instrText>
            </w:r>
            <w:r w:rsidRPr="00071B11">
              <w:rPr>
                <w:color w:val="000000"/>
                <w:sz w:val="24"/>
              </w:rPr>
              <w:fldChar w:fldCharType="end"/>
            </w:r>
            <w:r w:rsidRPr="00071B11">
              <w:rPr>
                <w:color w:val="000000"/>
                <w:sz w:val="24"/>
              </w:rPr>
              <w:t xml:space="preserve"> one is the employer of the other;</w:t>
            </w:r>
          </w:p>
          <w:p w14:paraId="4FA3FC7F" w14:textId="77777777" w:rsidR="00804415" w:rsidRPr="00071B11" w:rsidRDefault="00804415" w:rsidP="002A6742">
            <w:pPr>
              <w:ind w:right="720"/>
              <w:rPr>
                <w:color w:val="000000"/>
                <w:sz w:val="24"/>
              </w:rPr>
            </w:pPr>
            <w:r w:rsidRPr="00071B11">
              <w:rPr>
                <w:color w:val="000000"/>
                <w:sz w:val="24"/>
              </w:rPr>
              <w:fldChar w:fldCharType="begin"/>
            </w:r>
            <w:r w:rsidRPr="00071B11">
              <w:rPr>
                <w:color w:val="000000"/>
                <w:sz w:val="24"/>
              </w:rPr>
              <w:instrText>SYMBOL 183 \f "Symbol" \s 10 \h</w:instrText>
            </w:r>
            <w:r w:rsidRPr="00071B11">
              <w:rPr>
                <w:color w:val="000000"/>
                <w:sz w:val="24"/>
              </w:rPr>
              <w:fldChar w:fldCharType="end"/>
            </w:r>
            <w:r w:rsidRPr="00071B11">
              <w:rPr>
                <w:color w:val="000000"/>
                <w:sz w:val="24"/>
              </w:rPr>
              <w:t xml:space="preserve"> they directly or indirectly control or are controlled by the </w:t>
            </w:r>
          </w:p>
          <w:p w14:paraId="611A65CF" w14:textId="77777777" w:rsidR="00804415" w:rsidRPr="00071B11" w:rsidRDefault="00804415" w:rsidP="002A6742">
            <w:pPr>
              <w:ind w:right="720"/>
              <w:rPr>
                <w:color w:val="000000"/>
                <w:sz w:val="24"/>
              </w:rPr>
            </w:pPr>
            <w:r w:rsidRPr="00071B11">
              <w:rPr>
                <w:color w:val="000000"/>
                <w:sz w:val="24"/>
              </w:rPr>
              <w:t>same person;</w:t>
            </w:r>
          </w:p>
          <w:p w14:paraId="4CC08F97" w14:textId="77777777" w:rsidR="00804415" w:rsidRPr="00071B11" w:rsidRDefault="00804415" w:rsidP="002A6742">
            <w:pPr>
              <w:ind w:right="720"/>
              <w:rPr>
                <w:color w:val="000000"/>
                <w:sz w:val="24"/>
              </w:rPr>
            </w:pPr>
            <w:r w:rsidRPr="00071B11">
              <w:rPr>
                <w:color w:val="000000"/>
                <w:sz w:val="24"/>
              </w:rPr>
              <w:fldChar w:fldCharType="begin"/>
            </w:r>
            <w:r w:rsidRPr="00071B11">
              <w:rPr>
                <w:color w:val="000000"/>
                <w:sz w:val="24"/>
              </w:rPr>
              <w:instrText>SYMBOL 183 \f "Symbol" \s 10 \h</w:instrText>
            </w:r>
            <w:r w:rsidRPr="00071B11">
              <w:rPr>
                <w:color w:val="000000"/>
                <w:sz w:val="24"/>
              </w:rPr>
              <w:fldChar w:fldCharType="end"/>
            </w:r>
            <w:r w:rsidRPr="00071B11">
              <w:rPr>
                <w:color w:val="000000"/>
                <w:sz w:val="24"/>
              </w:rPr>
              <w:t xml:space="preserve"> one directly or indirectly controls or is controlled by the other;</w:t>
            </w:r>
          </w:p>
          <w:p w14:paraId="12516215" w14:textId="77777777" w:rsidR="00804415" w:rsidRPr="00071B11" w:rsidRDefault="00804415" w:rsidP="002A6742">
            <w:pPr>
              <w:ind w:right="720"/>
              <w:rPr>
                <w:color w:val="000000"/>
                <w:sz w:val="24"/>
              </w:rPr>
            </w:pPr>
            <w:r w:rsidRPr="00071B11">
              <w:rPr>
                <w:color w:val="000000"/>
                <w:sz w:val="24"/>
              </w:rPr>
              <w:fldChar w:fldCharType="begin"/>
            </w:r>
            <w:r w:rsidRPr="00071B11">
              <w:rPr>
                <w:color w:val="000000"/>
                <w:sz w:val="24"/>
              </w:rPr>
              <w:instrText>SYMBOL 183 \f "Symbol" \s 10 \h</w:instrText>
            </w:r>
            <w:r w:rsidRPr="00071B11">
              <w:rPr>
                <w:color w:val="000000"/>
                <w:sz w:val="24"/>
              </w:rPr>
              <w:fldChar w:fldCharType="end"/>
            </w:r>
            <w:r w:rsidRPr="00071B11">
              <w:rPr>
                <w:color w:val="000000"/>
                <w:sz w:val="24"/>
              </w:rPr>
              <w:t xml:space="preserve"> any other person directly or indirectly owns, holds or </w:t>
            </w:r>
          </w:p>
          <w:p w14:paraId="572C8B61" w14:textId="77777777" w:rsidR="00804415" w:rsidRPr="00071B11" w:rsidRDefault="00804415" w:rsidP="002A6742">
            <w:pPr>
              <w:ind w:right="720"/>
              <w:rPr>
                <w:color w:val="000000"/>
                <w:sz w:val="24"/>
              </w:rPr>
            </w:pPr>
            <w:r w:rsidRPr="00071B11">
              <w:rPr>
                <w:color w:val="000000"/>
                <w:sz w:val="24"/>
              </w:rPr>
              <w:t xml:space="preserve">controls 5% or more of the outstanding voting stock or shares of each such person; or </w:t>
            </w:r>
          </w:p>
          <w:p w14:paraId="62EBFA94" w14:textId="77777777" w:rsidR="00804415" w:rsidRPr="00071B11" w:rsidRDefault="00804415" w:rsidP="002A6742">
            <w:pPr>
              <w:ind w:right="720"/>
              <w:rPr>
                <w:color w:val="000000"/>
                <w:sz w:val="24"/>
              </w:rPr>
            </w:pPr>
            <w:r w:rsidRPr="00071B11">
              <w:rPr>
                <w:color w:val="000000"/>
                <w:sz w:val="24"/>
              </w:rPr>
              <w:fldChar w:fldCharType="begin"/>
            </w:r>
            <w:r w:rsidRPr="00071B11">
              <w:rPr>
                <w:color w:val="000000"/>
                <w:sz w:val="24"/>
              </w:rPr>
              <w:instrText>SYMBOL 183 \f "Symbol" \s 10 \h</w:instrText>
            </w:r>
            <w:r w:rsidRPr="00071B11">
              <w:rPr>
                <w:color w:val="000000"/>
                <w:sz w:val="24"/>
              </w:rPr>
              <w:fldChar w:fldCharType="end"/>
            </w:r>
            <w:r w:rsidRPr="00071B11">
              <w:rPr>
                <w:color w:val="000000"/>
                <w:sz w:val="24"/>
              </w:rPr>
              <w:t xml:space="preserve"> one directly or indirectly owns, holds or controls 5% or more</w:t>
            </w:r>
            <w:r>
              <w:rPr>
                <w:color w:val="000000"/>
                <w:sz w:val="24"/>
              </w:rPr>
              <w:t xml:space="preserve"> </w:t>
            </w:r>
            <w:r w:rsidRPr="00071B11">
              <w:rPr>
                <w:color w:val="000000"/>
                <w:sz w:val="24"/>
              </w:rPr>
              <w:t>of the outstanding voting stock or shares of the other.</w:t>
            </w:r>
          </w:p>
          <w:p w14:paraId="11F8E0A7" w14:textId="77777777" w:rsidR="00804415" w:rsidRPr="00CF5E59" w:rsidRDefault="00804415" w:rsidP="002A6742">
            <w:pPr>
              <w:rPr>
                <w:sz w:val="24"/>
              </w:rPr>
            </w:pPr>
          </w:p>
        </w:tc>
      </w:tr>
      <w:tr w:rsidR="00804415" w:rsidRPr="00CF5E59" w14:paraId="6116A6C5" w14:textId="77777777" w:rsidTr="004C5576">
        <w:trPr>
          <w:cantSplit/>
        </w:trPr>
        <w:tc>
          <w:tcPr>
            <w:tcW w:w="2628" w:type="dxa"/>
          </w:tcPr>
          <w:p w14:paraId="0A5EB84D" w14:textId="77777777" w:rsidR="00804415" w:rsidRPr="00071B11" w:rsidRDefault="00804415" w:rsidP="002A6742">
            <w:pPr>
              <w:rPr>
                <w:b/>
                <w:sz w:val="24"/>
              </w:rPr>
            </w:pPr>
            <w:r w:rsidRPr="00071B11">
              <w:rPr>
                <w:b/>
                <w:sz w:val="24"/>
              </w:rPr>
              <w:t>State Owned Enterprise (SOE)</w:t>
            </w:r>
          </w:p>
        </w:tc>
        <w:tc>
          <w:tcPr>
            <w:tcW w:w="7200" w:type="dxa"/>
          </w:tcPr>
          <w:p w14:paraId="1871CEC9" w14:textId="2F24C8C2" w:rsidR="00804415" w:rsidRPr="00071B11" w:rsidRDefault="00804415" w:rsidP="002A6742">
            <w:pPr>
              <w:rPr>
                <w:sz w:val="24"/>
              </w:rPr>
            </w:pPr>
            <w:r w:rsidRPr="00071B11">
              <w:rPr>
                <w:sz w:val="24"/>
              </w:rPr>
              <w:t xml:space="preserve">“State-Owned Enterprise” means any company or enterprise that is wholly or partially owned by the </w:t>
            </w:r>
            <w:r w:rsidR="007C3EED">
              <w:rPr>
                <w:sz w:val="24"/>
              </w:rPr>
              <w:t>GOV</w:t>
            </w:r>
            <w:r w:rsidRPr="00071B11">
              <w:rPr>
                <w:sz w:val="24"/>
              </w:rPr>
              <w:t xml:space="preserve"> (as defined above). This can include companies operating in a partnership or joint</w:t>
            </w:r>
            <w:r w:rsidRPr="00071B11">
              <w:rPr>
                <w:sz w:val="24"/>
              </w:rPr>
              <w:noBreakHyphen/>
              <w:t xml:space="preserve">venture capacity with the </w:t>
            </w:r>
            <w:r w:rsidR="007C3EED">
              <w:rPr>
                <w:sz w:val="24"/>
              </w:rPr>
              <w:t>GOV</w:t>
            </w:r>
            <w:r w:rsidRPr="00071B11">
              <w:rPr>
                <w:sz w:val="24"/>
              </w:rPr>
              <w:t xml:space="preserve"> or whose shares are publicly traded and wholly or partially owned by the </w:t>
            </w:r>
            <w:r w:rsidR="007C3EED">
              <w:rPr>
                <w:sz w:val="24"/>
              </w:rPr>
              <w:t>GOV</w:t>
            </w:r>
            <w:r w:rsidRPr="00071B11">
              <w:rPr>
                <w:sz w:val="24"/>
              </w:rPr>
              <w:t>. This definition also applies to state</w:t>
            </w:r>
            <w:r w:rsidRPr="00071B11">
              <w:rPr>
                <w:sz w:val="24"/>
              </w:rPr>
              <w:noBreakHyphen/>
              <w:t>owned commercial banks.</w:t>
            </w:r>
          </w:p>
        </w:tc>
      </w:tr>
      <w:tr w:rsidR="004C5576" w:rsidRPr="00CF5E59" w14:paraId="79F40DDC" w14:textId="77777777" w:rsidTr="004C5576">
        <w:trPr>
          <w:cantSplit/>
        </w:trPr>
        <w:tc>
          <w:tcPr>
            <w:tcW w:w="2628" w:type="dxa"/>
          </w:tcPr>
          <w:p w14:paraId="1246AE50" w14:textId="77777777" w:rsidR="004C5576" w:rsidRPr="00071B11" w:rsidRDefault="004C5576" w:rsidP="002A6742">
            <w:pPr>
              <w:rPr>
                <w:b/>
                <w:sz w:val="24"/>
              </w:rPr>
            </w:pPr>
          </w:p>
        </w:tc>
        <w:tc>
          <w:tcPr>
            <w:tcW w:w="7200" w:type="dxa"/>
          </w:tcPr>
          <w:p w14:paraId="3C99F90C" w14:textId="77777777" w:rsidR="004C5576" w:rsidRPr="00071B11" w:rsidRDefault="004C5576" w:rsidP="002A6742">
            <w:pPr>
              <w:rPr>
                <w:sz w:val="24"/>
              </w:rPr>
            </w:pPr>
          </w:p>
        </w:tc>
      </w:tr>
      <w:tr w:rsidR="009C2FD4" w:rsidRPr="00CF5E59" w14:paraId="49A4A8B3" w14:textId="77777777" w:rsidTr="004C5576">
        <w:trPr>
          <w:cantSplit/>
        </w:trPr>
        <w:tc>
          <w:tcPr>
            <w:tcW w:w="2628" w:type="dxa"/>
          </w:tcPr>
          <w:p w14:paraId="0D1A456F" w14:textId="059171CE" w:rsidR="009C2FD4" w:rsidRPr="00736005" w:rsidRDefault="00736005" w:rsidP="009C2FD4">
            <w:pPr>
              <w:rPr>
                <w:b/>
                <w:sz w:val="24"/>
              </w:rPr>
            </w:pPr>
            <w:r w:rsidRPr="00736005">
              <w:rPr>
                <w:b/>
                <w:sz w:val="24"/>
              </w:rPr>
              <w:t>Flat-Rolled Steel</w:t>
            </w:r>
            <w:r w:rsidR="009C2FD4" w:rsidRPr="00736005">
              <w:rPr>
                <w:b/>
                <w:sz w:val="24"/>
              </w:rPr>
              <w:t xml:space="preserve"> Sector</w:t>
            </w:r>
          </w:p>
          <w:p w14:paraId="3FA190D5" w14:textId="319DC84F" w:rsidR="009C2FD4" w:rsidRPr="00736005" w:rsidRDefault="009C2FD4" w:rsidP="009C2FD4">
            <w:pPr>
              <w:rPr>
                <w:b/>
                <w:sz w:val="24"/>
              </w:rPr>
            </w:pPr>
          </w:p>
        </w:tc>
        <w:tc>
          <w:tcPr>
            <w:tcW w:w="7200" w:type="dxa"/>
          </w:tcPr>
          <w:p w14:paraId="343E0077" w14:textId="74056650" w:rsidR="009C2FD4" w:rsidRPr="00736005" w:rsidRDefault="009C2FD4" w:rsidP="007F0DDA">
            <w:pPr>
              <w:rPr>
                <w:sz w:val="24"/>
              </w:rPr>
            </w:pPr>
            <w:r w:rsidRPr="00736005">
              <w:rPr>
                <w:sz w:val="24"/>
              </w:rPr>
              <w:t xml:space="preserve">For the purposes of this RFI, the flat-rolled steel sector refers to domestic production and sales of all flat-rolled steel products in </w:t>
            </w:r>
            <w:r w:rsidR="007C3EED">
              <w:rPr>
                <w:sz w:val="24"/>
              </w:rPr>
              <w:t>Vietnam</w:t>
            </w:r>
            <w:r w:rsidRPr="00736005">
              <w:rPr>
                <w:sz w:val="24"/>
              </w:rPr>
              <w:t>. The flat-rolled steel sector is comprised of hot-rolled, cold-rolled</w:t>
            </w:r>
            <w:r w:rsidR="007F0DDA">
              <w:rPr>
                <w:sz w:val="24"/>
              </w:rPr>
              <w:t>,</w:t>
            </w:r>
            <w:r w:rsidRPr="00736005">
              <w:rPr>
                <w:sz w:val="24"/>
              </w:rPr>
              <w:t xml:space="preserve"> galvanized steel sheet/strip/plate</w:t>
            </w:r>
            <w:r w:rsidR="007F0DDA">
              <w:rPr>
                <w:sz w:val="24"/>
              </w:rPr>
              <w:t>, and</w:t>
            </w:r>
            <w:r w:rsidR="001967C1">
              <w:rPr>
                <w:sz w:val="24"/>
              </w:rPr>
              <w:t xml:space="preserve"> steel strapping</w:t>
            </w:r>
            <w:r w:rsidRPr="00736005">
              <w:rPr>
                <w:sz w:val="24"/>
              </w:rPr>
              <w:t>.</w:t>
            </w:r>
          </w:p>
        </w:tc>
      </w:tr>
    </w:tbl>
    <w:p w14:paraId="60DBE38F" w14:textId="77777777" w:rsidR="009C2FD4" w:rsidRDefault="009C2FD4">
      <w:pPr>
        <w:rPr>
          <w:b/>
          <w:sz w:val="24"/>
        </w:rPr>
      </w:pPr>
      <w:bookmarkStart w:id="87" w:name="_Toc97883492"/>
      <w:r>
        <w:br w:type="page"/>
      </w:r>
    </w:p>
    <w:p w14:paraId="3D08C4C9" w14:textId="1C86223B" w:rsidR="00804415" w:rsidRPr="001004B6" w:rsidRDefault="00804415" w:rsidP="00804415">
      <w:pPr>
        <w:pStyle w:val="Heading1"/>
      </w:pPr>
      <w:bookmarkStart w:id="88" w:name="_Toc197608644"/>
      <w:r w:rsidRPr="001004B6">
        <w:lastRenderedPageBreak/>
        <w:t>PART</w:t>
      </w:r>
      <w:r>
        <w:t> F – TREATMENT OF CONFIDENTIAL AND NON-CONFIDENTIAL INFORMATION</w:t>
      </w:r>
      <w:bookmarkEnd w:id="87"/>
      <w:bookmarkEnd w:id="88"/>
    </w:p>
    <w:p w14:paraId="1472181B" w14:textId="77777777" w:rsidR="00804415" w:rsidRPr="00A232F8" w:rsidRDefault="00804415" w:rsidP="00804415"/>
    <w:p w14:paraId="7813896A" w14:textId="77777777" w:rsidR="00804415" w:rsidRPr="00A460A6" w:rsidRDefault="00804415" w:rsidP="00804415">
      <w:pPr>
        <w:jc w:val="center"/>
        <w:rPr>
          <w:b/>
          <w:sz w:val="24"/>
          <w:lang w:val="en-US"/>
        </w:rPr>
      </w:pPr>
      <w:r w:rsidRPr="00A460A6">
        <w:rPr>
          <w:b/>
          <w:sz w:val="24"/>
          <w:lang w:val="en-US"/>
        </w:rPr>
        <w:t>Submitted to the CBSA for all Proceedings under SIMA</w:t>
      </w:r>
    </w:p>
    <w:p w14:paraId="208B9DE6" w14:textId="77777777" w:rsidR="00804415" w:rsidRPr="00A460A6" w:rsidRDefault="00804415" w:rsidP="00804415">
      <w:pPr>
        <w:ind w:left="540" w:hanging="540"/>
        <w:rPr>
          <w:sz w:val="24"/>
          <w:lang w:val="en-US"/>
        </w:rPr>
      </w:pPr>
    </w:p>
    <w:p w14:paraId="273533BC" w14:textId="77777777" w:rsidR="00804415" w:rsidRPr="00A460A6" w:rsidRDefault="00804415" w:rsidP="00804415">
      <w:pPr>
        <w:rPr>
          <w:b/>
          <w:sz w:val="24"/>
        </w:rPr>
      </w:pPr>
      <w:r w:rsidRPr="00A460A6">
        <w:rPr>
          <w:b/>
          <w:sz w:val="24"/>
          <w:lang w:val="en-US"/>
        </w:rPr>
        <w:t xml:space="preserve">NOTE: </w:t>
      </w:r>
      <w:r w:rsidRPr="00A460A6">
        <w:rPr>
          <w:sz w:val="24"/>
          <w:lang w:val="en-US"/>
        </w:rPr>
        <w:t xml:space="preserve">The CBSA updated its administrative process concerning the submission and disclosure of confidential information. Please use the </w:t>
      </w:r>
      <w:r w:rsidRPr="00A460A6">
        <w:rPr>
          <w:color w:val="000000"/>
          <w:sz w:val="24"/>
          <w:lang w:val="en-US"/>
        </w:rPr>
        <w:t xml:space="preserve">following </w:t>
      </w:r>
      <w:r w:rsidRPr="00A460A6">
        <w:rPr>
          <w:sz w:val="24"/>
          <w:lang w:val="en-US"/>
        </w:rPr>
        <w:t>hyperlink to access</w:t>
      </w:r>
      <w:r w:rsidRPr="00A460A6">
        <w:rPr>
          <w:color w:val="1F497D"/>
          <w:sz w:val="24"/>
          <w:lang w:val="en-US"/>
        </w:rPr>
        <w:t xml:space="preserve"> </w:t>
      </w:r>
      <w:r w:rsidRPr="00A460A6">
        <w:rPr>
          <w:color w:val="000000"/>
          <w:sz w:val="24"/>
          <w:lang w:val="en-US"/>
        </w:rPr>
        <w:t>the updated</w:t>
      </w:r>
      <w:r w:rsidRPr="00A460A6">
        <w:rPr>
          <w:sz w:val="24"/>
          <w:lang w:val="en-US"/>
        </w:rPr>
        <w:t xml:space="preserve"> guideline</w:t>
      </w:r>
      <w:r w:rsidRPr="00A460A6">
        <w:rPr>
          <w:color w:val="1F497D"/>
          <w:sz w:val="24"/>
          <w:lang w:val="en-US"/>
        </w:rPr>
        <w:t>:</w:t>
      </w:r>
      <w:r w:rsidRPr="00A460A6">
        <w:rPr>
          <w:sz w:val="24"/>
          <w:lang w:val="en-US"/>
        </w:rPr>
        <w:t xml:space="preserve"> </w:t>
      </w:r>
      <w:hyperlink r:id="rId19" w:history="1">
        <w:r w:rsidRPr="00A460A6">
          <w:rPr>
            <w:color w:val="0563C1"/>
            <w:sz w:val="24"/>
            <w:u w:val="single"/>
            <w:lang w:val="en-US"/>
          </w:rPr>
          <w:t>Confidentiality and Disclosure Guidelines for SIMA Proceedings</w:t>
        </w:r>
      </w:hyperlink>
      <w:r w:rsidRPr="00A460A6">
        <w:rPr>
          <w:sz w:val="24"/>
          <w:lang w:val="en-US"/>
        </w:rPr>
        <w:t xml:space="preserve">. You may also locate the new supporting documents in the </w:t>
      </w:r>
      <w:hyperlink r:id="rId20" w:history="1">
        <w:r w:rsidRPr="00A460A6">
          <w:rPr>
            <w:color w:val="0563C1"/>
            <w:sz w:val="24"/>
            <w:u w:val="single"/>
            <w:lang w:val="en-US"/>
          </w:rPr>
          <w:t>Counsel’s Toolkit</w:t>
        </w:r>
      </w:hyperlink>
      <w:r w:rsidRPr="00A460A6">
        <w:rPr>
          <w:sz w:val="24"/>
          <w:lang w:val="en-US"/>
        </w:rPr>
        <w:t>.</w:t>
      </w:r>
    </w:p>
    <w:p w14:paraId="3F0E6919" w14:textId="77777777" w:rsidR="00804415" w:rsidRPr="00A460A6" w:rsidRDefault="00804415" w:rsidP="00804415">
      <w:pPr>
        <w:ind w:left="540" w:hanging="540"/>
        <w:rPr>
          <w:sz w:val="23"/>
        </w:rPr>
      </w:pPr>
    </w:p>
    <w:p w14:paraId="26E2A798" w14:textId="77777777" w:rsidR="00804415" w:rsidRPr="00A460A6" w:rsidRDefault="00804415" w:rsidP="00804415">
      <w:pPr>
        <w:tabs>
          <w:tab w:val="left" w:pos="-720"/>
        </w:tabs>
        <w:suppressAutoHyphens/>
        <w:rPr>
          <w:b/>
          <w:sz w:val="24"/>
          <w:lang w:val="en-US"/>
        </w:rPr>
      </w:pPr>
      <w:r w:rsidRPr="00A460A6">
        <w:rPr>
          <w:b/>
          <w:sz w:val="24"/>
          <w:lang w:val="en-US"/>
        </w:rPr>
        <w:t>Why Provide Confidential and Non-Confidential Information?</w:t>
      </w:r>
    </w:p>
    <w:p w14:paraId="60443EF2" w14:textId="77777777" w:rsidR="00804415" w:rsidRPr="00A460A6" w:rsidRDefault="00804415" w:rsidP="00804415">
      <w:pPr>
        <w:tabs>
          <w:tab w:val="left" w:pos="-720"/>
        </w:tabs>
        <w:suppressAutoHyphens/>
        <w:rPr>
          <w:b/>
          <w:sz w:val="24"/>
          <w:lang w:val="en-US"/>
        </w:rPr>
      </w:pPr>
    </w:p>
    <w:p w14:paraId="352FA3C1" w14:textId="77777777" w:rsidR="00804415" w:rsidRPr="00A460A6" w:rsidRDefault="00804415" w:rsidP="00804415">
      <w:pPr>
        <w:tabs>
          <w:tab w:val="left" w:pos="-720"/>
        </w:tabs>
        <w:suppressAutoHyphens/>
        <w:rPr>
          <w:sz w:val="24"/>
        </w:rPr>
      </w:pPr>
      <w:r w:rsidRPr="00A460A6">
        <w:rPr>
          <w:sz w:val="24"/>
        </w:rPr>
        <w:t xml:space="preserve">The </w:t>
      </w:r>
      <w:r w:rsidRPr="00A460A6">
        <w:rPr>
          <w:i/>
          <w:sz w:val="24"/>
        </w:rPr>
        <w:t>Special Import Measures Act</w:t>
      </w:r>
      <w:r w:rsidRPr="00A460A6">
        <w:rPr>
          <w:sz w:val="24"/>
        </w:rPr>
        <w:t xml:space="preserve"> (SIMA) requires that confidential information submitted to the CBSA be accompanied by a non-confidential (public) version of the information. The following explains how non-confidential and confidential information will be handled and how to prepare both a confidential and non-confidential submission of your information.</w:t>
      </w:r>
    </w:p>
    <w:p w14:paraId="7FA9F4C8" w14:textId="77777777" w:rsidR="00804415" w:rsidRPr="00A460A6" w:rsidRDefault="00804415" w:rsidP="00804415">
      <w:pPr>
        <w:rPr>
          <w:sz w:val="24"/>
        </w:rPr>
      </w:pPr>
    </w:p>
    <w:p w14:paraId="36209C69" w14:textId="77777777" w:rsidR="00804415" w:rsidRPr="00A460A6" w:rsidRDefault="00804415" w:rsidP="00804415">
      <w:pPr>
        <w:rPr>
          <w:b/>
          <w:sz w:val="24"/>
          <w:lang w:val="en-US"/>
        </w:rPr>
      </w:pPr>
      <w:r w:rsidRPr="00A460A6">
        <w:rPr>
          <w:b/>
          <w:sz w:val="24"/>
          <w:lang w:val="en-US"/>
        </w:rPr>
        <w:t xml:space="preserve">Treatment of Your Non-Confidential Information </w:t>
      </w:r>
    </w:p>
    <w:p w14:paraId="1C1D3672" w14:textId="77777777" w:rsidR="00804415" w:rsidRPr="00A460A6" w:rsidRDefault="00804415" w:rsidP="00804415">
      <w:pPr>
        <w:rPr>
          <w:b/>
          <w:sz w:val="24"/>
          <w:lang w:val="en-US"/>
        </w:rPr>
      </w:pPr>
    </w:p>
    <w:p w14:paraId="27BE8623" w14:textId="77777777" w:rsidR="00804415" w:rsidRPr="00A460A6" w:rsidRDefault="00804415" w:rsidP="00804415">
      <w:pPr>
        <w:rPr>
          <w:sz w:val="24"/>
          <w:lang w:val="en-US"/>
        </w:rPr>
      </w:pPr>
      <w:r w:rsidRPr="00A460A6">
        <w:rPr>
          <w:sz w:val="24"/>
          <w:lang w:val="en-US"/>
        </w:rPr>
        <w:t>Your non-confidential information will be given to any party that asks for this information for the purposes of the proceeding.</w:t>
      </w:r>
    </w:p>
    <w:p w14:paraId="532CB492" w14:textId="77777777" w:rsidR="00804415" w:rsidRPr="00A460A6" w:rsidRDefault="00804415" w:rsidP="00804415">
      <w:pPr>
        <w:rPr>
          <w:b/>
          <w:sz w:val="24"/>
          <w:lang w:val="en-US"/>
        </w:rPr>
      </w:pPr>
    </w:p>
    <w:p w14:paraId="7518264B" w14:textId="77777777" w:rsidR="00804415" w:rsidRPr="00A460A6" w:rsidRDefault="00804415" w:rsidP="00804415">
      <w:pPr>
        <w:rPr>
          <w:b/>
          <w:sz w:val="24"/>
          <w:lang w:val="en-US"/>
        </w:rPr>
      </w:pPr>
      <w:r w:rsidRPr="00A460A6">
        <w:rPr>
          <w:b/>
          <w:sz w:val="24"/>
          <w:lang w:val="en-US"/>
        </w:rPr>
        <w:t xml:space="preserve">Treatment of Your Confidential Information </w:t>
      </w:r>
    </w:p>
    <w:p w14:paraId="3A82029C" w14:textId="77777777" w:rsidR="00804415" w:rsidRPr="00A460A6" w:rsidRDefault="00804415" w:rsidP="00804415">
      <w:pPr>
        <w:rPr>
          <w:b/>
          <w:sz w:val="24"/>
          <w:lang w:val="en-US"/>
        </w:rPr>
      </w:pPr>
    </w:p>
    <w:p w14:paraId="28AADBC9" w14:textId="77777777" w:rsidR="00804415" w:rsidRPr="00A460A6" w:rsidRDefault="00804415" w:rsidP="00804415">
      <w:pPr>
        <w:rPr>
          <w:sz w:val="24"/>
          <w:lang w:val="en-US"/>
        </w:rPr>
      </w:pPr>
      <w:r w:rsidRPr="00A460A6">
        <w:rPr>
          <w:sz w:val="24"/>
          <w:lang w:val="en-US"/>
        </w:rPr>
        <w:t>There are certain times when the CBSA will release your confidential information: first, to independent counsel for a party to the proceeding; and second, to Canadian courts, tribunals and panels.</w:t>
      </w:r>
    </w:p>
    <w:p w14:paraId="3DBE81F1" w14:textId="77777777" w:rsidR="00804415" w:rsidRPr="00A460A6" w:rsidRDefault="00804415" w:rsidP="00804415">
      <w:pPr>
        <w:ind w:left="540" w:hanging="540"/>
        <w:rPr>
          <w:sz w:val="24"/>
          <w:lang w:val="en-US"/>
        </w:rPr>
      </w:pPr>
    </w:p>
    <w:p w14:paraId="508BBECF" w14:textId="77777777" w:rsidR="00804415" w:rsidRPr="00A460A6" w:rsidRDefault="00804415" w:rsidP="00117F92">
      <w:pPr>
        <w:numPr>
          <w:ilvl w:val="0"/>
          <w:numId w:val="1"/>
        </w:numPr>
        <w:overflowPunct w:val="0"/>
        <w:autoSpaceDE w:val="0"/>
        <w:autoSpaceDN w:val="0"/>
        <w:adjustRightInd w:val="0"/>
        <w:textAlignment w:val="baseline"/>
        <w:rPr>
          <w:sz w:val="24"/>
          <w:lang w:val="en-US"/>
        </w:rPr>
      </w:pPr>
      <w:r w:rsidRPr="00A460A6">
        <w:rPr>
          <w:sz w:val="24"/>
          <w:lang w:val="en-US"/>
        </w:rPr>
        <w:t xml:space="preserve">Confidential information will be provided to independent counsel for a party to the proceeding. </w:t>
      </w:r>
    </w:p>
    <w:p w14:paraId="1C23F740" w14:textId="77777777" w:rsidR="00804415" w:rsidRPr="00A460A6" w:rsidRDefault="00804415" w:rsidP="00804415">
      <w:pPr>
        <w:ind w:left="360"/>
        <w:rPr>
          <w:sz w:val="24"/>
          <w:lang w:val="en-US"/>
        </w:rPr>
      </w:pPr>
    </w:p>
    <w:p w14:paraId="2AD102E1" w14:textId="77777777" w:rsidR="00804415" w:rsidRPr="00A460A6" w:rsidRDefault="00804415" w:rsidP="00804415">
      <w:pPr>
        <w:ind w:left="360"/>
        <w:rPr>
          <w:sz w:val="24"/>
          <w:lang w:val="en-US"/>
        </w:rPr>
      </w:pPr>
      <w:r w:rsidRPr="00A460A6">
        <w:rPr>
          <w:b/>
          <w:sz w:val="24"/>
          <w:lang w:val="en-US"/>
        </w:rPr>
        <w:t>Counsel</w:t>
      </w:r>
      <w:r w:rsidRPr="00A460A6">
        <w:rPr>
          <w:sz w:val="24"/>
          <w:lang w:val="en-US"/>
        </w:rPr>
        <w:t xml:space="preserve"> includes any person, other than a director, servant or employee of the party, who acts in the proceedings on behalf of the party, not limited to legal counsel. A </w:t>
      </w:r>
      <w:r w:rsidRPr="00A460A6">
        <w:rPr>
          <w:b/>
          <w:sz w:val="24"/>
          <w:lang w:val="en-US"/>
        </w:rPr>
        <w:t>party</w:t>
      </w:r>
      <w:r w:rsidRPr="00A460A6">
        <w:rPr>
          <w:sz w:val="24"/>
          <w:lang w:val="en-US"/>
        </w:rPr>
        <w:t xml:space="preserve"> is a person, or business, that participates in and has a direct interest in the proceeding. </w:t>
      </w:r>
    </w:p>
    <w:p w14:paraId="2F684728" w14:textId="77777777" w:rsidR="00804415" w:rsidRPr="00A460A6" w:rsidRDefault="00804415" w:rsidP="00804415">
      <w:pPr>
        <w:rPr>
          <w:sz w:val="24"/>
          <w:lang w:val="en-US"/>
        </w:rPr>
      </w:pPr>
    </w:p>
    <w:p w14:paraId="4E7EA611" w14:textId="77777777" w:rsidR="00804415" w:rsidRPr="00A460A6" w:rsidRDefault="00804415" w:rsidP="00804415">
      <w:pPr>
        <w:ind w:left="360"/>
        <w:rPr>
          <w:sz w:val="24"/>
          <w:lang w:val="en-US"/>
        </w:rPr>
      </w:pPr>
      <w:r w:rsidRPr="00A460A6">
        <w:rPr>
          <w:sz w:val="24"/>
          <w:lang w:val="en-US"/>
        </w:rPr>
        <w:t>Counsel must ask for the confidential information in writing and must provide a written guarantee to the CBSA stating that they will:</w:t>
      </w:r>
    </w:p>
    <w:p w14:paraId="6BB5C087" w14:textId="77777777" w:rsidR="00804415" w:rsidRPr="00A460A6" w:rsidRDefault="00804415" w:rsidP="00804415">
      <w:pPr>
        <w:ind w:left="360"/>
        <w:rPr>
          <w:sz w:val="24"/>
          <w:lang w:val="en-US"/>
        </w:rPr>
      </w:pPr>
    </w:p>
    <w:p w14:paraId="36A7D987" w14:textId="77777777" w:rsidR="00804415" w:rsidRPr="00A460A6" w:rsidRDefault="00804415" w:rsidP="00117F92">
      <w:pPr>
        <w:numPr>
          <w:ilvl w:val="0"/>
          <w:numId w:val="2"/>
        </w:numPr>
        <w:overflowPunct w:val="0"/>
        <w:autoSpaceDE w:val="0"/>
        <w:autoSpaceDN w:val="0"/>
        <w:adjustRightInd w:val="0"/>
        <w:textAlignment w:val="baseline"/>
        <w:rPr>
          <w:sz w:val="24"/>
          <w:lang w:val="en-US"/>
        </w:rPr>
      </w:pPr>
      <w:r w:rsidRPr="00A460A6">
        <w:rPr>
          <w:sz w:val="24"/>
          <w:lang w:val="en-US"/>
        </w:rPr>
        <w:t>only use the information in relation to this proceeding;</w:t>
      </w:r>
    </w:p>
    <w:p w14:paraId="6050EBD4" w14:textId="77777777" w:rsidR="00804415" w:rsidRPr="00A460A6" w:rsidRDefault="00804415" w:rsidP="00117F92">
      <w:pPr>
        <w:numPr>
          <w:ilvl w:val="0"/>
          <w:numId w:val="2"/>
        </w:numPr>
        <w:overflowPunct w:val="0"/>
        <w:autoSpaceDE w:val="0"/>
        <w:autoSpaceDN w:val="0"/>
        <w:adjustRightInd w:val="0"/>
        <w:textAlignment w:val="baseline"/>
        <w:rPr>
          <w:sz w:val="24"/>
          <w:lang w:val="en-US"/>
        </w:rPr>
      </w:pPr>
      <w:r w:rsidRPr="00A460A6">
        <w:rPr>
          <w:sz w:val="24"/>
          <w:lang w:val="en-US"/>
        </w:rPr>
        <w:t>not distribute the information;</w:t>
      </w:r>
    </w:p>
    <w:p w14:paraId="1B74116A" w14:textId="77777777" w:rsidR="00804415" w:rsidRPr="00A460A6" w:rsidRDefault="00804415" w:rsidP="00117F92">
      <w:pPr>
        <w:numPr>
          <w:ilvl w:val="0"/>
          <w:numId w:val="2"/>
        </w:numPr>
        <w:overflowPunct w:val="0"/>
        <w:autoSpaceDE w:val="0"/>
        <w:autoSpaceDN w:val="0"/>
        <w:adjustRightInd w:val="0"/>
        <w:textAlignment w:val="baseline"/>
        <w:rPr>
          <w:sz w:val="24"/>
          <w:lang w:val="en-US"/>
        </w:rPr>
      </w:pPr>
      <w:r w:rsidRPr="00A460A6">
        <w:rPr>
          <w:sz w:val="24"/>
          <w:lang w:val="en-US"/>
        </w:rPr>
        <w:t>protect the information;</w:t>
      </w:r>
    </w:p>
    <w:p w14:paraId="4ECCCA7A" w14:textId="77777777" w:rsidR="00804415" w:rsidRPr="00A460A6" w:rsidRDefault="00804415" w:rsidP="00117F92">
      <w:pPr>
        <w:numPr>
          <w:ilvl w:val="0"/>
          <w:numId w:val="2"/>
        </w:numPr>
        <w:overflowPunct w:val="0"/>
        <w:autoSpaceDE w:val="0"/>
        <w:autoSpaceDN w:val="0"/>
        <w:adjustRightInd w:val="0"/>
        <w:textAlignment w:val="baseline"/>
        <w:rPr>
          <w:sz w:val="24"/>
          <w:lang w:val="en-US"/>
        </w:rPr>
      </w:pPr>
      <w:r w:rsidRPr="00A460A6">
        <w:rPr>
          <w:sz w:val="24"/>
          <w:lang w:val="en-US"/>
        </w:rPr>
        <w:t>destroy the information within the earlier of 45 days of the completion of a SIMA proceeding, or within 30 days of the end of their participation in a proceeding;</w:t>
      </w:r>
    </w:p>
    <w:p w14:paraId="2180824A" w14:textId="77777777" w:rsidR="00804415" w:rsidRPr="00A460A6" w:rsidRDefault="00804415" w:rsidP="00117F92">
      <w:pPr>
        <w:numPr>
          <w:ilvl w:val="0"/>
          <w:numId w:val="2"/>
        </w:numPr>
        <w:overflowPunct w:val="0"/>
        <w:autoSpaceDE w:val="0"/>
        <w:autoSpaceDN w:val="0"/>
        <w:adjustRightInd w:val="0"/>
        <w:textAlignment w:val="baseline"/>
        <w:rPr>
          <w:sz w:val="24"/>
          <w:lang w:val="en-US"/>
        </w:rPr>
      </w:pPr>
      <w:r w:rsidRPr="00A460A6">
        <w:rPr>
          <w:sz w:val="24"/>
          <w:lang w:val="en-US"/>
        </w:rPr>
        <w:t>provide the CBSA with a written notice that the information is destroyed; and</w:t>
      </w:r>
    </w:p>
    <w:p w14:paraId="5A130DCC" w14:textId="77777777" w:rsidR="00804415" w:rsidRPr="00A460A6" w:rsidRDefault="00804415" w:rsidP="00117F92">
      <w:pPr>
        <w:numPr>
          <w:ilvl w:val="0"/>
          <w:numId w:val="2"/>
        </w:numPr>
        <w:overflowPunct w:val="0"/>
        <w:autoSpaceDE w:val="0"/>
        <w:autoSpaceDN w:val="0"/>
        <w:adjustRightInd w:val="0"/>
        <w:textAlignment w:val="baseline"/>
        <w:rPr>
          <w:sz w:val="24"/>
          <w:lang w:val="en-US"/>
        </w:rPr>
      </w:pPr>
      <w:r w:rsidRPr="00A460A6">
        <w:rPr>
          <w:sz w:val="24"/>
          <w:lang w:val="en-US"/>
        </w:rPr>
        <w:t>report any violations or possible violations to the CBSA.</w:t>
      </w:r>
    </w:p>
    <w:p w14:paraId="28053ECD" w14:textId="77777777" w:rsidR="00804415" w:rsidRPr="00A460A6" w:rsidRDefault="00804415" w:rsidP="00804415">
      <w:pPr>
        <w:ind w:left="360"/>
        <w:rPr>
          <w:sz w:val="24"/>
          <w:lang w:val="en-US"/>
        </w:rPr>
      </w:pPr>
      <w:r w:rsidRPr="00A460A6">
        <w:rPr>
          <w:sz w:val="24"/>
          <w:lang w:val="en-US"/>
        </w:rPr>
        <w:lastRenderedPageBreak/>
        <w:t xml:space="preserve">The CBSA will not give your confidential information to independent counsel if the CBSA believes that it might cause harm to you or your business. </w:t>
      </w:r>
    </w:p>
    <w:p w14:paraId="6C470354" w14:textId="77777777" w:rsidR="00804415" w:rsidRPr="00A460A6" w:rsidRDefault="00804415" w:rsidP="00804415">
      <w:pPr>
        <w:tabs>
          <w:tab w:val="center" w:pos="4320"/>
          <w:tab w:val="right" w:pos="8640"/>
        </w:tabs>
        <w:rPr>
          <w:sz w:val="24"/>
          <w:lang w:val="en-US"/>
        </w:rPr>
      </w:pPr>
    </w:p>
    <w:p w14:paraId="7B57AAF1" w14:textId="77777777" w:rsidR="00804415" w:rsidRPr="00A460A6" w:rsidRDefault="00804415" w:rsidP="00117F92">
      <w:pPr>
        <w:numPr>
          <w:ilvl w:val="0"/>
          <w:numId w:val="3"/>
        </w:numPr>
        <w:overflowPunct w:val="0"/>
        <w:autoSpaceDE w:val="0"/>
        <w:autoSpaceDN w:val="0"/>
        <w:adjustRightInd w:val="0"/>
        <w:textAlignment w:val="baseline"/>
        <w:rPr>
          <w:sz w:val="24"/>
          <w:lang w:val="en-US"/>
        </w:rPr>
      </w:pPr>
      <w:r w:rsidRPr="00A460A6">
        <w:rPr>
          <w:sz w:val="24"/>
          <w:lang w:val="en-US"/>
        </w:rPr>
        <w:t>Confidential information will be given to the Canadian International Trade Tribunal, any Court in Canada, a Binational or World Trade Organization (WTO) Panel, to act on appeals. These organizations will use your information to fulfill their responsibilities under Canadian law, NAFTA or WTO Agreements. The confidential information is subject to the rules of procedure of the Court or Panel to which it is provided.</w:t>
      </w:r>
    </w:p>
    <w:p w14:paraId="6D45E273" w14:textId="77777777" w:rsidR="00804415" w:rsidRPr="00A460A6" w:rsidRDefault="00804415" w:rsidP="00804415">
      <w:pPr>
        <w:ind w:left="360"/>
        <w:rPr>
          <w:sz w:val="24"/>
          <w:lang w:val="en-US"/>
        </w:rPr>
      </w:pPr>
    </w:p>
    <w:p w14:paraId="2D0D3C35" w14:textId="77777777" w:rsidR="00804415" w:rsidRPr="00A460A6" w:rsidRDefault="00804415" w:rsidP="00804415">
      <w:pPr>
        <w:tabs>
          <w:tab w:val="left" w:pos="-720"/>
        </w:tabs>
        <w:suppressAutoHyphens/>
        <w:rPr>
          <w:b/>
          <w:sz w:val="24"/>
          <w:lang w:val="en-US"/>
        </w:rPr>
      </w:pPr>
      <w:r w:rsidRPr="00A460A6">
        <w:rPr>
          <w:b/>
          <w:sz w:val="24"/>
          <w:lang w:val="en-US"/>
        </w:rPr>
        <w:t>Providing Only Non-Confidential Information?</w:t>
      </w:r>
    </w:p>
    <w:p w14:paraId="6FCB7C6A" w14:textId="77777777" w:rsidR="00804415" w:rsidRPr="00A460A6" w:rsidRDefault="00804415" w:rsidP="00804415">
      <w:pPr>
        <w:rPr>
          <w:sz w:val="24"/>
          <w:lang w:val="en-US"/>
        </w:rPr>
      </w:pPr>
    </w:p>
    <w:p w14:paraId="6C70F36E" w14:textId="77777777" w:rsidR="00804415" w:rsidRPr="00A460A6" w:rsidRDefault="00804415" w:rsidP="00804415">
      <w:pPr>
        <w:rPr>
          <w:sz w:val="24"/>
          <w:lang w:val="en-US"/>
        </w:rPr>
      </w:pPr>
      <w:r w:rsidRPr="00A460A6">
        <w:rPr>
          <w:sz w:val="24"/>
          <w:lang w:val="en-US"/>
        </w:rPr>
        <w:t>If you decide that your reply to this RFI does not contain confidential information, every page of your reply should be marked "NON-CONFIDENTIAL". You must make a statement, in a covering letter, that you do not consider any information in your submission to be confidential.</w:t>
      </w:r>
    </w:p>
    <w:p w14:paraId="4437A5CB" w14:textId="77777777" w:rsidR="00804415" w:rsidRPr="00A460A6" w:rsidRDefault="00804415" w:rsidP="00804415">
      <w:pPr>
        <w:rPr>
          <w:sz w:val="24"/>
          <w:lang w:val="en-US"/>
        </w:rPr>
      </w:pPr>
    </w:p>
    <w:p w14:paraId="25E026B4" w14:textId="77777777" w:rsidR="00804415" w:rsidRPr="00A460A6" w:rsidRDefault="00804415" w:rsidP="00804415">
      <w:pPr>
        <w:tabs>
          <w:tab w:val="left" w:pos="-720"/>
        </w:tabs>
        <w:suppressAutoHyphens/>
        <w:rPr>
          <w:b/>
          <w:sz w:val="24"/>
          <w:lang w:val="en-US"/>
        </w:rPr>
      </w:pPr>
      <w:r w:rsidRPr="00A460A6">
        <w:rPr>
          <w:b/>
          <w:sz w:val="24"/>
          <w:lang w:val="en-US"/>
        </w:rPr>
        <w:t>Providing Confidential Information?</w:t>
      </w:r>
    </w:p>
    <w:p w14:paraId="23398595" w14:textId="77777777" w:rsidR="00804415" w:rsidRPr="00A460A6" w:rsidRDefault="00804415" w:rsidP="00804415">
      <w:pPr>
        <w:rPr>
          <w:sz w:val="24"/>
          <w:lang w:val="en-US"/>
        </w:rPr>
      </w:pPr>
    </w:p>
    <w:p w14:paraId="70C675D3" w14:textId="77777777" w:rsidR="00804415" w:rsidRPr="00A460A6" w:rsidRDefault="00804415" w:rsidP="00804415">
      <w:pPr>
        <w:rPr>
          <w:sz w:val="24"/>
          <w:lang w:val="en-US"/>
        </w:rPr>
      </w:pPr>
      <w:r w:rsidRPr="00A460A6">
        <w:rPr>
          <w:sz w:val="24"/>
          <w:lang w:val="en-US"/>
        </w:rPr>
        <w:t>If your reply to this RFI contains confidential information, this reply, along with all of the attachments and supporting documents, will be your confidential submission. In the confidential submission, you must:</w:t>
      </w:r>
    </w:p>
    <w:p w14:paraId="08A3118C" w14:textId="77777777" w:rsidR="00804415" w:rsidRPr="00A460A6" w:rsidRDefault="00804415" w:rsidP="00804415">
      <w:pPr>
        <w:tabs>
          <w:tab w:val="center" w:pos="4320"/>
          <w:tab w:val="right" w:pos="8640"/>
        </w:tabs>
        <w:rPr>
          <w:sz w:val="24"/>
          <w:lang w:val="en-US"/>
        </w:rPr>
      </w:pPr>
    </w:p>
    <w:p w14:paraId="72E4DEEE" w14:textId="77777777" w:rsidR="00804415" w:rsidRPr="00A460A6" w:rsidRDefault="00804415" w:rsidP="00117F92">
      <w:pPr>
        <w:numPr>
          <w:ilvl w:val="0"/>
          <w:numId w:val="4"/>
        </w:numPr>
        <w:overflowPunct w:val="0"/>
        <w:autoSpaceDE w:val="0"/>
        <w:autoSpaceDN w:val="0"/>
        <w:adjustRightInd w:val="0"/>
        <w:contextualSpacing/>
        <w:textAlignment w:val="baseline"/>
        <w:rPr>
          <w:sz w:val="24"/>
          <w:lang w:val="en-US"/>
        </w:rPr>
      </w:pPr>
      <w:r w:rsidRPr="00A460A6">
        <w:rPr>
          <w:sz w:val="24"/>
          <w:lang w:val="en-US"/>
        </w:rPr>
        <w:t xml:space="preserve">Clearly identify confidential information by enclosing it within </w:t>
      </w:r>
      <w:r w:rsidRPr="00A460A6">
        <w:rPr>
          <w:b/>
          <w:sz w:val="24"/>
          <w:lang w:val="en-US"/>
        </w:rPr>
        <w:t>[</w:t>
      </w:r>
      <w:r w:rsidRPr="00A460A6">
        <w:rPr>
          <w:sz w:val="24"/>
          <w:lang w:val="en-US"/>
        </w:rPr>
        <w:t>square brackets</w:t>
      </w:r>
      <w:r w:rsidRPr="00A460A6">
        <w:rPr>
          <w:b/>
          <w:sz w:val="24"/>
          <w:lang w:val="en-US"/>
        </w:rPr>
        <w:t>]</w:t>
      </w:r>
      <w:r w:rsidRPr="00A460A6">
        <w:rPr>
          <w:sz w:val="24"/>
          <w:lang w:val="en-US"/>
        </w:rPr>
        <w:t xml:space="preserve"> and </w:t>
      </w:r>
      <w:r w:rsidRPr="00A460A6">
        <w:rPr>
          <w:sz w:val="24"/>
          <w:highlight w:val="yellow"/>
          <w:lang w:val="en-US"/>
        </w:rPr>
        <w:t>highlighting</w:t>
      </w:r>
      <w:r w:rsidRPr="00A460A6">
        <w:rPr>
          <w:sz w:val="24"/>
          <w:lang w:val="en-US"/>
        </w:rPr>
        <w:t xml:space="preserve"> all confidential information therein; and </w:t>
      </w:r>
    </w:p>
    <w:p w14:paraId="51493DB5" w14:textId="77777777" w:rsidR="00804415" w:rsidRPr="00A460A6" w:rsidRDefault="00804415" w:rsidP="00804415">
      <w:pPr>
        <w:ind w:left="360"/>
        <w:contextualSpacing/>
        <w:rPr>
          <w:sz w:val="24"/>
          <w:lang w:val="en-US"/>
        </w:rPr>
      </w:pPr>
    </w:p>
    <w:p w14:paraId="01D11C4E" w14:textId="77777777" w:rsidR="00804415" w:rsidRPr="00A460A6" w:rsidRDefault="00804415" w:rsidP="00117F92">
      <w:pPr>
        <w:numPr>
          <w:ilvl w:val="0"/>
          <w:numId w:val="4"/>
        </w:numPr>
        <w:overflowPunct w:val="0"/>
        <w:autoSpaceDE w:val="0"/>
        <w:autoSpaceDN w:val="0"/>
        <w:adjustRightInd w:val="0"/>
        <w:textAlignment w:val="baseline"/>
        <w:rPr>
          <w:sz w:val="24"/>
          <w:lang w:val="en-US"/>
        </w:rPr>
      </w:pPr>
      <w:r w:rsidRPr="00A460A6">
        <w:rPr>
          <w:sz w:val="24"/>
          <w:lang w:val="en-US"/>
        </w:rPr>
        <w:t>Clearly mark every page of the confidential submission as "CONFIDENTIAL" , including all attachments.</w:t>
      </w:r>
    </w:p>
    <w:p w14:paraId="4E377DC1" w14:textId="77777777" w:rsidR="00804415" w:rsidRPr="00A460A6" w:rsidRDefault="00804415" w:rsidP="00804415">
      <w:pPr>
        <w:rPr>
          <w:sz w:val="24"/>
          <w:lang w:val="en-US"/>
        </w:rPr>
      </w:pPr>
    </w:p>
    <w:p w14:paraId="41E02F68" w14:textId="77777777" w:rsidR="00804415" w:rsidRPr="00A460A6" w:rsidRDefault="00804415" w:rsidP="00804415">
      <w:pPr>
        <w:rPr>
          <w:sz w:val="24"/>
          <w:lang w:val="en-US"/>
        </w:rPr>
      </w:pPr>
      <w:r w:rsidRPr="00A460A6">
        <w:rPr>
          <w:sz w:val="24"/>
          <w:lang w:val="en-US"/>
        </w:rPr>
        <w:t>The following example would be considered as an acceptable confidential version:</w:t>
      </w:r>
    </w:p>
    <w:p w14:paraId="50876E8A" w14:textId="77777777" w:rsidR="00804415" w:rsidRPr="00A460A6" w:rsidRDefault="00804415" w:rsidP="00804415">
      <w:pPr>
        <w:rPr>
          <w:sz w:val="24"/>
          <w:lang w:val="en-US"/>
        </w:rPr>
      </w:pPr>
    </w:p>
    <w:p w14:paraId="76A88217" w14:textId="77777777" w:rsidR="00804415" w:rsidRPr="00A460A6" w:rsidRDefault="00804415" w:rsidP="00804415">
      <w:pPr>
        <w:rPr>
          <w:b/>
          <w:i/>
          <w:sz w:val="24"/>
          <w:lang w:val="en-US"/>
        </w:rPr>
      </w:pPr>
      <w:r w:rsidRPr="00A460A6">
        <w:rPr>
          <w:b/>
          <w:i/>
          <w:sz w:val="24"/>
          <w:lang w:val="en-US"/>
        </w:rPr>
        <w:t>The selling price of product ABC to our Canadian distributor was US$[</w:t>
      </w:r>
      <w:r w:rsidRPr="00A460A6">
        <w:rPr>
          <w:b/>
          <w:i/>
          <w:sz w:val="24"/>
          <w:highlight w:val="yellow"/>
          <w:lang w:val="en-US"/>
        </w:rPr>
        <w:t>25.99</w:t>
      </w:r>
      <w:r w:rsidRPr="00A460A6">
        <w:rPr>
          <w:b/>
          <w:i/>
          <w:sz w:val="24"/>
          <w:lang w:val="en-US"/>
        </w:rPr>
        <w:t>] per unit.</w:t>
      </w:r>
    </w:p>
    <w:p w14:paraId="3993A404" w14:textId="77777777" w:rsidR="00804415" w:rsidRPr="00A460A6" w:rsidRDefault="00804415" w:rsidP="00804415">
      <w:pPr>
        <w:rPr>
          <w:sz w:val="24"/>
          <w:lang w:val="en-US"/>
        </w:rPr>
      </w:pPr>
    </w:p>
    <w:p w14:paraId="70080A70" w14:textId="77777777" w:rsidR="00804415" w:rsidRPr="00A460A6" w:rsidRDefault="00804415" w:rsidP="00804415">
      <w:pPr>
        <w:ind w:left="426"/>
        <w:rPr>
          <w:b/>
          <w:sz w:val="24"/>
          <w:lang w:val="en-US"/>
        </w:rPr>
      </w:pPr>
      <w:r w:rsidRPr="00A460A6">
        <w:rPr>
          <w:b/>
          <w:sz w:val="24"/>
          <w:lang w:val="en-US"/>
        </w:rPr>
        <w:t xml:space="preserve">NOTE: </w:t>
      </w:r>
    </w:p>
    <w:p w14:paraId="7F85547C" w14:textId="77777777" w:rsidR="00804415" w:rsidRPr="00A460A6" w:rsidRDefault="00804415" w:rsidP="00804415">
      <w:pPr>
        <w:ind w:left="426"/>
        <w:rPr>
          <w:sz w:val="24"/>
          <w:lang w:val="en-US"/>
        </w:rPr>
      </w:pPr>
      <w:r w:rsidRPr="00A460A6">
        <w:rPr>
          <w:sz w:val="24"/>
          <w:lang w:val="en-US"/>
        </w:rPr>
        <w:t xml:space="preserve">The highlighted text must clearly be legible. </w:t>
      </w:r>
    </w:p>
    <w:p w14:paraId="3907052B" w14:textId="77777777" w:rsidR="00804415" w:rsidRPr="00A460A6" w:rsidRDefault="00804415" w:rsidP="00804415">
      <w:pPr>
        <w:spacing w:before="120"/>
        <w:ind w:left="426"/>
        <w:rPr>
          <w:b/>
          <w:sz w:val="24"/>
          <w:lang w:val="en-US"/>
        </w:rPr>
      </w:pPr>
      <w:r w:rsidRPr="00A460A6">
        <w:rPr>
          <w:sz w:val="24"/>
          <w:lang w:val="en-US"/>
        </w:rPr>
        <w:t>Please ensure that the highlight does not render the text undecipherable when the information is converted electronically to PDF format.</w:t>
      </w:r>
    </w:p>
    <w:p w14:paraId="5D5E20A8" w14:textId="77777777" w:rsidR="00804415" w:rsidRPr="00A460A6" w:rsidRDefault="00804415" w:rsidP="00804415">
      <w:pPr>
        <w:rPr>
          <w:sz w:val="24"/>
          <w:lang w:val="en-US"/>
        </w:rPr>
      </w:pPr>
    </w:p>
    <w:p w14:paraId="7F17A54B" w14:textId="77777777" w:rsidR="00804415" w:rsidRPr="00A460A6" w:rsidRDefault="00804415" w:rsidP="00804415">
      <w:pPr>
        <w:rPr>
          <w:sz w:val="24"/>
          <w:lang w:val="en-US"/>
        </w:rPr>
      </w:pPr>
      <w:r w:rsidRPr="00A460A6">
        <w:rPr>
          <w:sz w:val="24"/>
          <w:lang w:val="en-US"/>
        </w:rPr>
        <w:t>In some cases (e.g. appendices and excel data), simply highlighting the confidential information, without the use of brackets, will be considered sufficient. To this effect, the following example represents an acceptable confidential version of a listing of export sales to Canada.</w:t>
      </w:r>
    </w:p>
    <w:p w14:paraId="492D2D66" w14:textId="77777777" w:rsidR="00804415" w:rsidRPr="00A460A6" w:rsidRDefault="00804415" w:rsidP="00804415">
      <w:pPr>
        <w:rPr>
          <w:sz w:val="24"/>
          <w:lang w:val="en-US"/>
        </w:rPr>
      </w:pPr>
    </w:p>
    <w:tbl>
      <w:tblPr>
        <w:tblW w:w="0" w:type="auto"/>
        <w:tblInd w:w="276" w:type="dxa"/>
        <w:tblLayout w:type="fixed"/>
        <w:tblCellMar>
          <w:left w:w="30" w:type="dxa"/>
          <w:right w:w="30" w:type="dxa"/>
        </w:tblCellMar>
        <w:tblLook w:val="04A0" w:firstRow="1" w:lastRow="0" w:firstColumn="1" w:lastColumn="0" w:noHBand="0" w:noVBand="1"/>
      </w:tblPr>
      <w:tblGrid>
        <w:gridCol w:w="1036"/>
        <w:gridCol w:w="1270"/>
        <w:gridCol w:w="1134"/>
        <w:gridCol w:w="1276"/>
        <w:gridCol w:w="1420"/>
        <w:gridCol w:w="1031"/>
        <w:gridCol w:w="1134"/>
      </w:tblGrid>
      <w:tr w:rsidR="00804415" w:rsidRPr="00A460A6" w14:paraId="25A73735" w14:textId="77777777" w:rsidTr="002A6742">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65338555" w14:textId="77777777" w:rsidR="00804415" w:rsidRPr="00A460A6" w:rsidRDefault="00804415" w:rsidP="002A6742">
            <w:pPr>
              <w:jc w:val="center"/>
              <w:rPr>
                <w:sz w:val="24"/>
                <w:lang w:val="en-US"/>
              </w:rPr>
            </w:pPr>
            <w:r w:rsidRPr="00A460A6">
              <w:rPr>
                <w:rFonts w:ascii="CG Times (WN)" w:hAnsi="CG Times (WN)"/>
                <w:sz w:val="24"/>
                <w:lang w:val="en-US"/>
              </w:rPr>
              <w:t>1</w:t>
            </w:r>
          </w:p>
        </w:tc>
        <w:tc>
          <w:tcPr>
            <w:tcW w:w="1270" w:type="dxa"/>
            <w:tcBorders>
              <w:top w:val="single" w:sz="6" w:space="0" w:color="auto"/>
              <w:left w:val="single" w:sz="6" w:space="0" w:color="auto"/>
              <w:bottom w:val="single" w:sz="6" w:space="0" w:color="auto"/>
              <w:right w:val="single" w:sz="6" w:space="0" w:color="auto"/>
            </w:tcBorders>
            <w:hideMark/>
          </w:tcPr>
          <w:p w14:paraId="048F0192" w14:textId="77777777" w:rsidR="00804415" w:rsidRPr="00A460A6" w:rsidRDefault="00804415" w:rsidP="002A6742">
            <w:pPr>
              <w:jc w:val="center"/>
              <w:rPr>
                <w:sz w:val="24"/>
                <w:lang w:val="en-US"/>
              </w:rPr>
            </w:pPr>
            <w:r w:rsidRPr="00A460A6">
              <w:rPr>
                <w:rFonts w:ascii="CG Times (WN)" w:hAnsi="CG Times (WN)"/>
                <w:sz w:val="24"/>
                <w:lang w:val="en-US"/>
              </w:rPr>
              <w:t>2</w:t>
            </w:r>
          </w:p>
        </w:tc>
        <w:tc>
          <w:tcPr>
            <w:tcW w:w="1134" w:type="dxa"/>
            <w:tcBorders>
              <w:top w:val="single" w:sz="6" w:space="0" w:color="auto"/>
              <w:left w:val="single" w:sz="6" w:space="0" w:color="auto"/>
              <w:bottom w:val="single" w:sz="6" w:space="0" w:color="auto"/>
              <w:right w:val="single" w:sz="6" w:space="0" w:color="auto"/>
            </w:tcBorders>
            <w:hideMark/>
          </w:tcPr>
          <w:p w14:paraId="7D3C02E5" w14:textId="77777777" w:rsidR="00804415" w:rsidRPr="00A460A6" w:rsidRDefault="00804415" w:rsidP="002A6742">
            <w:pPr>
              <w:jc w:val="center"/>
              <w:rPr>
                <w:sz w:val="24"/>
                <w:lang w:val="en-US"/>
              </w:rPr>
            </w:pPr>
            <w:r w:rsidRPr="00A460A6">
              <w:rPr>
                <w:rFonts w:ascii="CG Times (WN)" w:hAnsi="CG Times (WN)"/>
                <w:sz w:val="24"/>
                <w:lang w:val="en-US"/>
              </w:rPr>
              <w:t>3</w:t>
            </w:r>
          </w:p>
        </w:tc>
        <w:tc>
          <w:tcPr>
            <w:tcW w:w="1276" w:type="dxa"/>
            <w:tcBorders>
              <w:top w:val="single" w:sz="6" w:space="0" w:color="auto"/>
              <w:left w:val="single" w:sz="6" w:space="0" w:color="auto"/>
              <w:bottom w:val="single" w:sz="6" w:space="0" w:color="auto"/>
              <w:right w:val="single" w:sz="6" w:space="0" w:color="auto"/>
            </w:tcBorders>
            <w:hideMark/>
          </w:tcPr>
          <w:p w14:paraId="024808A0" w14:textId="77777777" w:rsidR="00804415" w:rsidRPr="00A460A6" w:rsidRDefault="00804415" w:rsidP="002A6742">
            <w:pPr>
              <w:jc w:val="center"/>
              <w:rPr>
                <w:sz w:val="24"/>
                <w:lang w:val="en-US"/>
              </w:rPr>
            </w:pPr>
            <w:r w:rsidRPr="00A460A6">
              <w:rPr>
                <w:rFonts w:ascii="CG Times (WN)" w:hAnsi="CG Times (WN)"/>
                <w:sz w:val="24"/>
                <w:lang w:val="en-US"/>
              </w:rPr>
              <w:t>4</w:t>
            </w:r>
          </w:p>
        </w:tc>
        <w:tc>
          <w:tcPr>
            <w:tcW w:w="1420" w:type="dxa"/>
            <w:tcBorders>
              <w:top w:val="single" w:sz="6" w:space="0" w:color="auto"/>
              <w:left w:val="single" w:sz="6" w:space="0" w:color="auto"/>
              <w:bottom w:val="single" w:sz="6" w:space="0" w:color="auto"/>
              <w:right w:val="single" w:sz="6" w:space="0" w:color="auto"/>
            </w:tcBorders>
            <w:hideMark/>
          </w:tcPr>
          <w:p w14:paraId="207F984D" w14:textId="77777777" w:rsidR="00804415" w:rsidRPr="00A460A6" w:rsidRDefault="00804415" w:rsidP="002A6742">
            <w:pPr>
              <w:jc w:val="center"/>
              <w:rPr>
                <w:sz w:val="24"/>
                <w:lang w:val="en-US"/>
              </w:rPr>
            </w:pPr>
            <w:r w:rsidRPr="00A460A6">
              <w:rPr>
                <w:rFonts w:ascii="CG Times (WN)" w:hAnsi="CG Times (WN)"/>
                <w:sz w:val="24"/>
                <w:lang w:val="en-US"/>
              </w:rPr>
              <w:t>5</w:t>
            </w:r>
          </w:p>
        </w:tc>
        <w:tc>
          <w:tcPr>
            <w:tcW w:w="1031" w:type="dxa"/>
            <w:tcBorders>
              <w:top w:val="single" w:sz="6" w:space="0" w:color="auto"/>
              <w:left w:val="single" w:sz="6" w:space="0" w:color="auto"/>
              <w:bottom w:val="single" w:sz="6" w:space="0" w:color="auto"/>
              <w:right w:val="single" w:sz="6" w:space="0" w:color="auto"/>
            </w:tcBorders>
            <w:hideMark/>
          </w:tcPr>
          <w:p w14:paraId="5A0281F6" w14:textId="77777777" w:rsidR="00804415" w:rsidRPr="00A460A6" w:rsidRDefault="00804415" w:rsidP="002A6742">
            <w:pPr>
              <w:jc w:val="center"/>
              <w:rPr>
                <w:sz w:val="24"/>
                <w:lang w:val="en-US"/>
              </w:rPr>
            </w:pPr>
            <w:r w:rsidRPr="00A460A6">
              <w:rPr>
                <w:rFonts w:ascii="CG Times (WN)" w:hAnsi="CG Times (WN)"/>
                <w:sz w:val="24"/>
                <w:lang w:val="en-US"/>
              </w:rPr>
              <w:t>6</w:t>
            </w:r>
          </w:p>
        </w:tc>
        <w:tc>
          <w:tcPr>
            <w:tcW w:w="1134" w:type="dxa"/>
            <w:tcBorders>
              <w:top w:val="single" w:sz="6" w:space="0" w:color="auto"/>
              <w:left w:val="single" w:sz="6" w:space="0" w:color="auto"/>
              <w:bottom w:val="single" w:sz="6" w:space="0" w:color="auto"/>
              <w:right w:val="single" w:sz="6" w:space="0" w:color="auto"/>
            </w:tcBorders>
            <w:hideMark/>
          </w:tcPr>
          <w:p w14:paraId="2D40AFDB" w14:textId="77777777" w:rsidR="00804415" w:rsidRPr="00A460A6" w:rsidRDefault="00804415" w:rsidP="002A6742">
            <w:pPr>
              <w:jc w:val="center"/>
              <w:rPr>
                <w:sz w:val="24"/>
                <w:lang w:val="en-US"/>
              </w:rPr>
            </w:pPr>
            <w:r w:rsidRPr="00A460A6">
              <w:rPr>
                <w:rFonts w:ascii="CG Times (WN)" w:hAnsi="CG Times (WN)"/>
                <w:sz w:val="24"/>
                <w:lang w:val="en-US"/>
              </w:rPr>
              <w:t>7</w:t>
            </w:r>
          </w:p>
        </w:tc>
      </w:tr>
      <w:tr w:rsidR="00804415" w:rsidRPr="00A460A6" w14:paraId="217EE5FC" w14:textId="77777777" w:rsidTr="002A6742">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1AFDAD25" w14:textId="77777777" w:rsidR="00804415" w:rsidRPr="00A460A6" w:rsidRDefault="00804415" w:rsidP="002A6742">
            <w:pPr>
              <w:jc w:val="center"/>
              <w:rPr>
                <w:sz w:val="24"/>
                <w:lang w:val="en-US"/>
              </w:rPr>
            </w:pPr>
            <w:r w:rsidRPr="00A460A6">
              <w:rPr>
                <w:rFonts w:ascii="CG Times (WN)" w:hAnsi="CG Times (WN)"/>
                <w:sz w:val="24"/>
                <w:lang w:val="en-US"/>
              </w:rPr>
              <w:t>IMPTR</w:t>
            </w:r>
          </w:p>
        </w:tc>
        <w:tc>
          <w:tcPr>
            <w:tcW w:w="1270" w:type="dxa"/>
            <w:tcBorders>
              <w:top w:val="single" w:sz="6" w:space="0" w:color="auto"/>
              <w:left w:val="single" w:sz="6" w:space="0" w:color="auto"/>
              <w:bottom w:val="single" w:sz="6" w:space="0" w:color="auto"/>
              <w:right w:val="single" w:sz="6" w:space="0" w:color="auto"/>
            </w:tcBorders>
            <w:hideMark/>
          </w:tcPr>
          <w:p w14:paraId="10E82376" w14:textId="77777777" w:rsidR="00804415" w:rsidRPr="00A460A6" w:rsidRDefault="00804415" w:rsidP="002A6742">
            <w:pPr>
              <w:jc w:val="center"/>
              <w:rPr>
                <w:sz w:val="24"/>
                <w:lang w:val="en-US"/>
              </w:rPr>
            </w:pPr>
            <w:r w:rsidRPr="00A460A6">
              <w:rPr>
                <w:rFonts w:ascii="CG Times (WN)" w:hAnsi="CG Times (WN)"/>
                <w:sz w:val="24"/>
                <w:lang w:val="en-US"/>
              </w:rPr>
              <w:t>DATSHIP</w:t>
            </w:r>
          </w:p>
        </w:tc>
        <w:tc>
          <w:tcPr>
            <w:tcW w:w="1134" w:type="dxa"/>
            <w:tcBorders>
              <w:top w:val="single" w:sz="6" w:space="0" w:color="auto"/>
              <w:left w:val="single" w:sz="6" w:space="0" w:color="auto"/>
              <w:bottom w:val="single" w:sz="6" w:space="0" w:color="auto"/>
              <w:right w:val="single" w:sz="6" w:space="0" w:color="auto"/>
            </w:tcBorders>
            <w:hideMark/>
          </w:tcPr>
          <w:p w14:paraId="34A51021" w14:textId="77777777" w:rsidR="00804415" w:rsidRPr="00A460A6" w:rsidRDefault="00804415" w:rsidP="002A6742">
            <w:pPr>
              <w:jc w:val="center"/>
              <w:rPr>
                <w:sz w:val="24"/>
                <w:lang w:val="en-US"/>
              </w:rPr>
            </w:pPr>
            <w:r w:rsidRPr="00A460A6">
              <w:rPr>
                <w:rFonts w:ascii="CG Times (WN)" w:hAnsi="CG Times (WN)"/>
                <w:sz w:val="24"/>
                <w:lang w:val="en-US"/>
              </w:rPr>
              <w:t>INVNUM</w:t>
            </w:r>
          </w:p>
        </w:tc>
        <w:tc>
          <w:tcPr>
            <w:tcW w:w="1276" w:type="dxa"/>
            <w:tcBorders>
              <w:top w:val="single" w:sz="6" w:space="0" w:color="auto"/>
              <w:left w:val="single" w:sz="6" w:space="0" w:color="auto"/>
              <w:bottom w:val="single" w:sz="6" w:space="0" w:color="auto"/>
              <w:right w:val="single" w:sz="6" w:space="0" w:color="auto"/>
            </w:tcBorders>
            <w:hideMark/>
          </w:tcPr>
          <w:p w14:paraId="3B68868C" w14:textId="77777777" w:rsidR="00804415" w:rsidRPr="00A460A6" w:rsidRDefault="00804415" w:rsidP="002A6742">
            <w:pPr>
              <w:jc w:val="center"/>
              <w:rPr>
                <w:sz w:val="24"/>
                <w:lang w:val="fr-CA"/>
              </w:rPr>
            </w:pPr>
            <w:r w:rsidRPr="00A460A6">
              <w:rPr>
                <w:rFonts w:ascii="CG Times (WN)" w:hAnsi="CG Times (WN)"/>
                <w:sz w:val="24"/>
                <w:lang w:val="fr-CA"/>
              </w:rPr>
              <w:t>INVDATE</w:t>
            </w:r>
          </w:p>
        </w:tc>
        <w:tc>
          <w:tcPr>
            <w:tcW w:w="1420" w:type="dxa"/>
            <w:tcBorders>
              <w:top w:val="single" w:sz="6" w:space="0" w:color="auto"/>
              <w:left w:val="single" w:sz="6" w:space="0" w:color="auto"/>
              <w:bottom w:val="single" w:sz="6" w:space="0" w:color="auto"/>
              <w:right w:val="single" w:sz="6" w:space="0" w:color="auto"/>
            </w:tcBorders>
            <w:hideMark/>
          </w:tcPr>
          <w:p w14:paraId="33FE8A6B" w14:textId="77777777" w:rsidR="00804415" w:rsidRPr="00A460A6" w:rsidRDefault="00804415" w:rsidP="002A6742">
            <w:pPr>
              <w:jc w:val="center"/>
              <w:rPr>
                <w:sz w:val="24"/>
                <w:lang w:val="fr-CA"/>
              </w:rPr>
            </w:pPr>
            <w:r w:rsidRPr="00A460A6">
              <w:rPr>
                <w:rFonts w:ascii="CG Times (WN)" w:hAnsi="CG Times (WN)"/>
                <w:sz w:val="24"/>
                <w:lang w:val="fr-CA"/>
              </w:rPr>
              <w:t>QUANTITY</w:t>
            </w:r>
          </w:p>
        </w:tc>
        <w:tc>
          <w:tcPr>
            <w:tcW w:w="1031" w:type="dxa"/>
            <w:tcBorders>
              <w:top w:val="single" w:sz="6" w:space="0" w:color="auto"/>
              <w:left w:val="single" w:sz="6" w:space="0" w:color="auto"/>
              <w:bottom w:val="single" w:sz="6" w:space="0" w:color="auto"/>
              <w:right w:val="single" w:sz="6" w:space="0" w:color="auto"/>
            </w:tcBorders>
            <w:hideMark/>
          </w:tcPr>
          <w:p w14:paraId="4710F161" w14:textId="77777777" w:rsidR="00804415" w:rsidRPr="00A460A6" w:rsidRDefault="00804415" w:rsidP="002A6742">
            <w:pPr>
              <w:jc w:val="center"/>
              <w:rPr>
                <w:sz w:val="24"/>
                <w:lang w:val="fr-CA"/>
              </w:rPr>
            </w:pPr>
            <w:r w:rsidRPr="00A460A6">
              <w:rPr>
                <w:rFonts w:ascii="CG Times (WN)" w:hAnsi="CG Times (WN)"/>
                <w:sz w:val="24"/>
                <w:lang w:val="fr-CA"/>
              </w:rPr>
              <w:t>EXTSP</w:t>
            </w:r>
          </w:p>
        </w:tc>
        <w:tc>
          <w:tcPr>
            <w:tcW w:w="1134" w:type="dxa"/>
            <w:tcBorders>
              <w:top w:val="single" w:sz="6" w:space="0" w:color="auto"/>
              <w:left w:val="single" w:sz="6" w:space="0" w:color="auto"/>
              <w:bottom w:val="single" w:sz="6" w:space="0" w:color="auto"/>
              <w:right w:val="single" w:sz="6" w:space="0" w:color="auto"/>
            </w:tcBorders>
            <w:hideMark/>
          </w:tcPr>
          <w:p w14:paraId="7008ED27" w14:textId="77777777" w:rsidR="00804415" w:rsidRPr="00A460A6" w:rsidRDefault="00804415" w:rsidP="002A6742">
            <w:pPr>
              <w:jc w:val="center"/>
              <w:rPr>
                <w:sz w:val="24"/>
                <w:lang w:val="en-US"/>
              </w:rPr>
            </w:pPr>
            <w:r w:rsidRPr="00A460A6">
              <w:rPr>
                <w:rFonts w:ascii="CG Times (WN)" w:hAnsi="CG Times (WN)"/>
                <w:sz w:val="24"/>
                <w:lang w:val="en-US"/>
              </w:rPr>
              <w:t>NETSP</w:t>
            </w:r>
          </w:p>
        </w:tc>
      </w:tr>
      <w:tr w:rsidR="00804415" w:rsidRPr="00A460A6" w14:paraId="5976F4D3" w14:textId="77777777" w:rsidTr="002A6742">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1C49AEEB" w14:textId="77777777" w:rsidR="00804415" w:rsidRPr="00A460A6" w:rsidRDefault="00804415" w:rsidP="002A6742">
            <w:pPr>
              <w:jc w:val="center"/>
              <w:rPr>
                <w:sz w:val="24"/>
                <w:lang w:val="en-US"/>
              </w:rPr>
            </w:pPr>
            <w:r w:rsidRPr="00A460A6">
              <w:rPr>
                <w:rFonts w:ascii="CG Times (WN)" w:hAnsi="CG Times (WN)"/>
                <w:sz w:val="24"/>
                <w:highlight w:val="yellow"/>
                <w:lang w:val="en-US"/>
              </w:rPr>
              <w:t>XX Inc.</w:t>
            </w:r>
          </w:p>
        </w:tc>
        <w:tc>
          <w:tcPr>
            <w:tcW w:w="1270" w:type="dxa"/>
            <w:tcBorders>
              <w:top w:val="single" w:sz="6" w:space="0" w:color="auto"/>
              <w:left w:val="single" w:sz="6" w:space="0" w:color="auto"/>
              <w:bottom w:val="single" w:sz="6" w:space="0" w:color="auto"/>
              <w:right w:val="single" w:sz="6" w:space="0" w:color="auto"/>
            </w:tcBorders>
            <w:hideMark/>
          </w:tcPr>
          <w:p w14:paraId="51C833F4" w14:textId="77777777" w:rsidR="00804415" w:rsidRPr="00A460A6" w:rsidRDefault="00804415" w:rsidP="002A6742">
            <w:pPr>
              <w:jc w:val="center"/>
              <w:rPr>
                <w:sz w:val="24"/>
                <w:lang w:val="en-US"/>
              </w:rPr>
            </w:pPr>
            <w:r w:rsidRPr="00A460A6">
              <w:rPr>
                <w:rFonts w:ascii="CG Times (WN)" w:hAnsi="CG Times (WN)"/>
                <w:sz w:val="24"/>
                <w:lang w:val="en-US"/>
              </w:rPr>
              <w:t>2016-02-16</w:t>
            </w:r>
          </w:p>
        </w:tc>
        <w:tc>
          <w:tcPr>
            <w:tcW w:w="1134" w:type="dxa"/>
            <w:tcBorders>
              <w:top w:val="single" w:sz="6" w:space="0" w:color="auto"/>
              <w:left w:val="single" w:sz="6" w:space="0" w:color="auto"/>
              <w:bottom w:val="single" w:sz="6" w:space="0" w:color="auto"/>
              <w:right w:val="single" w:sz="6" w:space="0" w:color="auto"/>
            </w:tcBorders>
            <w:hideMark/>
          </w:tcPr>
          <w:p w14:paraId="087DF588" w14:textId="77777777" w:rsidR="00804415" w:rsidRPr="00A460A6" w:rsidRDefault="00804415" w:rsidP="002A6742">
            <w:pPr>
              <w:jc w:val="center"/>
              <w:rPr>
                <w:sz w:val="24"/>
                <w:lang w:val="en-US"/>
              </w:rPr>
            </w:pPr>
            <w:r w:rsidRPr="00A460A6">
              <w:rPr>
                <w:rFonts w:ascii="CG Times (WN)" w:hAnsi="CG Times (WN)"/>
                <w:sz w:val="24"/>
                <w:lang w:val="en-US"/>
              </w:rPr>
              <w:t>14064555</w:t>
            </w:r>
          </w:p>
        </w:tc>
        <w:tc>
          <w:tcPr>
            <w:tcW w:w="1276" w:type="dxa"/>
            <w:tcBorders>
              <w:top w:val="single" w:sz="6" w:space="0" w:color="auto"/>
              <w:left w:val="single" w:sz="6" w:space="0" w:color="auto"/>
              <w:bottom w:val="single" w:sz="6" w:space="0" w:color="auto"/>
              <w:right w:val="single" w:sz="6" w:space="0" w:color="auto"/>
            </w:tcBorders>
            <w:hideMark/>
          </w:tcPr>
          <w:p w14:paraId="6341065F" w14:textId="77777777" w:rsidR="00804415" w:rsidRPr="00A460A6" w:rsidRDefault="00804415" w:rsidP="002A6742">
            <w:pPr>
              <w:jc w:val="center"/>
              <w:rPr>
                <w:sz w:val="24"/>
                <w:lang w:val="en-US"/>
              </w:rPr>
            </w:pPr>
            <w:r w:rsidRPr="00A460A6">
              <w:rPr>
                <w:rFonts w:ascii="CG Times (WN)" w:hAnsi="CG Times (WN)"/>
                <w:sz w:val="24"/>
                <w:lang w:val="en-US"/>
              </w:rPr>
              <w:t>2016-02-16</w:t>
            </w:r>
          </w:p>
        </w:tc>
        <w:tc>
          <w:tcPr>
            <w:tcW w:w="1420" w:type="dxa"/>
            <w:tcBorders>
              <w:top w:val="single" w:sz="6" w:space="0" w:color="auto"/>
              <w:left w:val="single" w:sz="6" w:space="0" w:color="auto"/>
              <w:bottom w:val="single" w:sz="6" w:space="0" w:color="auto"/>
              <w:right w:val="single" w:sz="6" w:space="0" w:color="auto"/>
            </w:tcBorders>
            <w:hideMark/>
          </w:tcPr>
          <w:p w14:paraId="509E4B8B" w14:textId="77777777" w:rsidR="00804415" w:rsidRPr="00A460A6" w:rsidRDefault="00804415" w:rsidP="002A6742">
            <w:pPr>
              <w:jc w:val="center"/>
              <w:rPr>
                <w:sz w:val="24"/>
                <w:lang w:val="en-US"/>
              </w:rPr>
            </w:pPr>
            <w:r w:rsidRPr="00A460A6">
              <w:rPr>
                <w:rFonts w:ascii="CG Times (WN)" w:hAnsi="CG Times (WN)"/>
                <w:sz w:val="24"/>
                <w:highlight w:val="yellow"/>
                <w:lang w:val="en-US"/>
              </w:rPr>
              <w:t>500 MT</w:t>
            </w:r>
          </w:p>
        </w:tc>
        <w:tc>
          <w:tcPr>
            <w:tcW w:w="1031" w:type="dxa"/>
            <w:tcBorders>
              <w:top w:val="single" w:sz="6" w:space="0" w:color="auto"/>
              <w:left w:val="single" w:sz="6" w:space="0" w:color="auto"/>
              <w:bottom w:val="single" w:sz="6" w:space="0" w:color="auto"/>
              <w:right w:val="single" w:sz="6" w:space="0" w:color="auto"/>
            </w:tcBorders>
            <w:hideMark/>
          </w:tcPr>
          <w:p w14:paraId="63C4F5F3" w14:textId="77777777" w:rsidR="00804415" w:rsidRPr="00A460A6" w:rsidRDefault="00804415" w:rsidP="002A6742">
            <w:pPr>
              <w:jc w:val="center"/>
              <w:rPr>
                <w:sz w:val="24"/>
                <w:lang w:val="en-US"/>
              </w:rPr>
            </w:pPr>
            <w:r w:rsidRPr="00A460A6">
              <w:rPr>
                <w:rFonts w:ascii="CG Times (WN)" w:hAnsi="CG Times (WN)"/>
                <w:sz w:val="24"/>
                <w:highlight w:val="yellow"/>
                <w:lang w:val="en-US"/>
              </w:rPr>
              <w:t>$500,000</w:t>
            </w:r>
          </w:p>
        </w:tc>
        <w:tc>
          <w:tcPr>
            <w:tcW w:w="1134" w:type="dxa"/>
            <w:tcBorders>
              <w:top w:val="single" w:sz="6" w:space="0" w:color="auto"/>
              <w:left w:val="single" w:sz="6" w:space="0" w:color="auto"/>
              <w:bottom w:val="single" w:sz="6" w:space="0" w:color="auto"/>
              <w:right w:val="single" w:sz="6" w:space="0" w:color="auto"/>
            </w:tcBorders>
            <w:hideMark/>
          </w:tcPr>
          <w:p w14:paraId="161C5F0B" w14:textId="77777777" w:rsidR="00804415" w:rsidRPr="00A460A6" w:rsidRDefault="00804415" w:rsidP="002A6742">
            <w:pPr>
              <w:jc w:val="center"/>
              <w:rPr>
                <w:sz w:val="24"/>
                <w:lang w:val="en-US"/>
              </w:rPr>
            </w:pPr>
            <w:r w:rsidRPr="00A460A6">
              <w:rPr>
                <w:rFonts w:ascii="CG Times (WN)" w:hAnsi="CG Times (WN)"/>
                <w:sz w:val="24"/>
                <w:highlight w:val="yellow"/>
                <w:lang w:val="en-US"/>
              </w:rPr>
              <w:t>$450,000</w:t>
            </w:r>
          </w:p>
        </w:tc>
      </w:tr>
      <w:tr w:rsidR="00804415" w:rsidRPr="00A460A6" w14:paraId="36D8008F" w14:textId="77777777" w:rsidTr="002A6742">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439B1599" w14:textId="77777777" w:rsidR="00804415" w:rsidRPr="00A460A6" w:rsidRDefault="00804415" w:rsidP="002A6742">
            <w:pPr>
              <w:jc w:val="center"/>
              <w:rPr>
                <w:sz w:val="24"/>
                <w:lang w:val="en-US"/>
              </w:rPr>
            </w:pPr>
            <w:r w:rsidRPr="00A460A6">
              <w:rPr>
                <w:rFonts w:ascii="CG Times (WN)" w:hAnsi="CG Times (WN)"/>
                <w:sz w:val="24"/>
                <w:highlight w:val="yellow"/>
                <w:lang w:val="en-US"/>
              </w:rPr>
              <w:t>YY Inc.</w:t>
            </w:r>
          </w:p>
        </w:tc>
        <w:tc>
          <w:tcPr>
            <w:tcW w:w="1270" w:type="dxa"/>
            <w:tcBorders>
              <w:top w:val="single" w:sz="6" w:space="0" w:color="auto"/>
              <w:left w:val="single" w:sz="6" w:space="0" w:color="auto"/>
              <w:bottom w:val="single" w:sz="6" w:space="0" w:color="auto"/>
              <w:right w:val="single" w:sz="6" w:space="0" w:color="auto"/>
            </w:tcBorders>
            <w:hideMark/>
          </w:tcPr>
          <w:p w14:paraId="2F986B58" w14:textId="77777777" w:rsidR="00804415" w:rsidRPr="00A460A6" w:rsidRDefault="00804415" w:rsidP="002A6742">
            <w:pPr>
              <w:jc w:val="center"/>
              <w:rPr>
                <w:sz w:val="24"/>
                <w:lang w:val="en-US"/>
              </w:rPr>
            </w:pPr>
            <w:r w:rsidRPr="00A460A6">
              <w:rPr>
                <w:rFonts w:ascii="CG Times (WN)" w:hAnsi="CG Times (WN)"/>
                <w:sz w:val="24"/>
                <w:lang w:val="en-US"/>
              </w:rPr>
              <w:t>2016-03-14</w:t>
            </w:r>
          </w:p>
        </w:tc>
        <w:tc>
          <w:tcPr>
            <w:tcW w:w="1134" w:type="dxa"/>
            <w:tcBorders>
              <w:top w:val="single" w:sz="6" w:space="0" w:color="auto"/>
              <w:left w:val="single" w:sz="6" w:space="0" w:color="auto"/>
              <w:bottom w:val="single" w:sz="6" w:space="0" w:color="auto"/>
              <w:right w:val="single" w:sz="6" w:space="0" w:color="auto"/>
            </w:tcBorders>
            <w:hideMark/>
          </w:tcPr>
          <w:p w14:paraId="055AE3DE" w14:textId="77777777" w:rsidR="00804415" w:rsidRPr="00A460A6" w:rsidRDefault="00804415" w:rsidP="002A6742">
            <w:pPr>
              <w:jc w:val="center"/>
              <w:rPr>
                <w:sz w:val="24"/>
                <w:lang w:val="en-US"/>
              </w:rPr>
            </w:pPr>
            <w:r w:rsidRPr="00A460A6">
              <w:rPr>
                <w:rFonts w:ascii="CG Times (WN)" w:hAnsi="CG Times (WN)"/>
                <w:sz w:val="24"/>
                <w:lang w:val="en-US"/>
              </w:rPr>
              <w:t>14179020</w:t>
            </w:r>
          </w:p>
        </w:tc>
        <w:tc>
          <w:tcPr>
            <w:tcW w:w="1276" w:type="dxa"/>
            <w:tcBorders>
              <w:top w:val="single" w:sz="6" w:space="0" w:color="auto"/>
              <w:left w:val="single" w:sz="6" w:space="0" w:color="auto"/>
              <w:bottom w:val="single" w:sz="6" w:space="0" w:color="auto"/>
              <w:right w:val="single" w:sz="6" w:space="0" w:color="auto"/>
            </w:tcBorders>
            <w:hideMark/>
          </w:tcPr>
          <w:p w14:paraId="0AE46769" w14:textId="77777777" w:rsidR="00804415" w:rsidRPr="00A460A6" w:rsidRDefault="00804415" w:rsidP="002A6742">
            <w:pPr>
              <w:jc w:val="center"/>
              <w:rPr>
                <w:sz w:val="24"/>
                <w:lang w:val="en-US"/>
              </w:rPr>
            </w:pPr>
            <w:r w:rsidRPr="00A460A6">
              <w:rPr>
                <w:rFonts w:ascii="CG Times (WN)" w:hAnsi="CG Times (WN)"/>
                <w:sz w:val="24"/>
                <w:lang w:val="en-US"/>
              </w:rPr>
              <w:t>2016-03-12</w:t>
            </w:r>
          </w:p>
        </w:tc>
        <w:tc>
          <w:tcPr>
            <w:tcW w:w="1420" w:type="dxa"/>
            <w:tcBorders>
              <w:top w:val="single" w:sz="6" w:space="0" w:color="auto"/>
              <w:left w:val="single" w:sz="6" w:space="0" w:color="auto"/>
              <w:bottom w:val="single" w:sz="6" w:space="0" w:color="auto"/>
              <w:right w:val="single" w:sz="6" w:space="0" w:color="auto"/>
            </w:tcBorders>
            <w:hideMark/>
          </w:tcPr>
          <w:p w14:paraId="775FDD9D" w14:textId="77777777" w:rsidR="00804415" w:rsidRPr="00A460A6" w:rsidRDefault="00804415" w:rsidP="002A6742">
            <w:pPr>
              <w:jc w:val="center"/>
              <w:rPr>
                <w:sz w:val="24"/>
                <w:lang w:val="en-US"/>
              </w:rPr>
            </w:pPr>
            <w:r w:rsidRPr="00A460A6">
              <w:rPr>
                <w:rFonts w:ascii="CG Times (WN)" w:hAnsi="CG Times (WN)"/>
                <w:sz w:val="24"/>
                <w:highlight w:val="yellow"/>
                <w:lang w:val="en-US"/>
              </w:rPr>
              <w:t>250 MT</w:t>
            </w:r>
          </w:p>
        </w:tc>
        <w:tc>
          <w:tcPr>
            <w:tcW w:w="1031" w:type="dxa"/>
            <w:tcBorders>
              <w:top w:val="single" w:sz="6" w:space="0" w:color="auto"/>
              <w:left w:val="single" w:sz="6" w:space="0" w:color="auto"/>
              <w:bottom w:val="single" w:sz="6" w:space="0" w:color="auto"/>
              <w:right w:val="single" w:sz="6" w:space="0" w:color="auto"/>
            </w:tcBorders>
            <w:hideMark/>
          </w:tcPr>
          <w:p w14:paraId="33C5D243" w14:textId="77777777" w:rsidR="00804415" w:rsidRPr="00A460A6" w:rsidRDefault="00804415" w:rsidP="002A6742">
            <w:pPr>
              <w:jc w:val="center"/>
              <w:rPr>
                <w:sz w:val="24"/>
                <w:lang w:val="en-US"/>
              </w:rPr>
            </w:pPr>
            <w:r w:rsidRPr="00A460A6">
              <w:rPr>
                <w:rFonts w:ascii="CG Times (WN)" w:hAnsi="CG Times (WN)"/>
                <w:sz w:val="24"/>
                <w:highlight w:val="yellow"/>
                <w:lang w:val="en-US"/>
              </w:rPr>
              <w:t>$225,000</w:t>
            </w:r>
          </w:p>
        </w:tc>
        <w:tc>
          <w:tcPr>
            <w:tcW w:w="1134" w:type="dxa"/>
            <w:tcBorders>
              <w:top w:val="single" w:sz="6" w:space="0" w:color="auto"/>
              <w:left w:val="single" w:sz="6" w:space="0" w:color="auto"/>
              <w:bottom w:val="single" w:sz="6" w:space="0" w:color="auto"/>
              <w:right w:val="single" w:sz="6" w:space="0" w:color="auto"/>
            </w:tcBorders>
            <w:hideMark/>
          </w:tcPr>
          <w:p w14:paraId="4720227D" w14:textId="77777777" w:rsidR="00804415" w:rsidRPr="00A460A6" w:rsidRDefault="00804415" w:rsidP="002A6742">
            <w:pPr>
              <w:jc w:val="center"/>
              <w:rPr>
                <w:sz w:val="24"/>
                <w:lang w:val="en-US"/>
              </w:rPr>
            </w:pPr>
            <w:r w:rsidRPr="00A460A6">
              <w:rPr>
                <w:rFonts w:ascii="CG Times (WN)" w:hAnsi="CG Times (WN)"/>
                <w:sz w:val="24"/>
                <w:highlight w:val="yellow"/>
                <w:lang w:val="en-US"/>
              </w:rPr>
              <w:t>$202,500</w:t>
            </w:r>
          </w:p>
        </w:tc>
      </w:tr>
      <w:tr w:rsidR="00804415" w:rsidRPr="00A460A6" w14:paraId="06C996FA" w14:textId="77777777" w:rsidTr="002A6742">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179A3E0D" w14:textId="77777777" w:rsidR="00804415" w:rsidRPr="00A460A6" w:rsidRDefault="00804415" w:rsidP="002A6742">
            <w:pPr>
              <w:jc w:val="center"/>
              <w:rPr>
                <w:sz w:val="24"/>
                <w:lang w:val="en-US"/>
              </w:rPr>
            </w:pPr>
            <w:r w:rsidRPr="00A460A6">
              <w:rPr>
                <w:rFonts w:ascii="CG Times (WN)" w:hAnsi="CG Times (WN)"/>
                <w:sz w:val="24"/>
                <w:highlight w:val="yellow"/>
                <w:lang w:val="en-US"/>
              </w:rPr>
              <w:t>ZZ Inc.</w:t>
            </w:r>
          </w:p>
        </w:tc>
        <w:tc>
          <w:tcPr>
            <w:tcW w:w="1270" w:type="dxa"/>
            <w:tcBorders>
              <w:top w:val="single" w:sz="6" w:space="0" w:color="auto"/>
              <w:left w:val="single" w:sz="6" w:space="0" w:color="auto"/>
              <w:bottom w:val="single" w:sz="6" w:space="0" w:color="auto"/>
              <w:right w:val="single" w:sz="6" w:space="0" w:color="auto"/>
            </w:tcBorders>
            <w:hideMark/>
          </w:tcPr>
          <w:p w14:paraId="134B32DF" w14:textId="77777777" w:rsidR="00804415" w:rsidRPr="00A460A6" w:rsidRDefault="00804415" w:rsidP="002A6742">
            <w:pPr>
              <w:jc w:val="center"/>
              <w:rPr>
                <w:sz w:val="24"/>
                <w:lang w:val="en-US"/>
              </w:rPr>
            </w:pPr>
            <w:r w:rsidRPr="00A460A6">
              <w:rPr>
                <w:rFonts w:ascii="CG Times (WN)" w:hAnsi="CG Times (WN)"/>
                <w:sz w:val="24"/>
                <w:lang w:val="en-US"/>
              </w:rPr>
              <w:t>2016-04-14</w:t>
            </w:r>
          </w:p>
        </w:tc>
        <w:tc>
          <w:tcPr>
            <w:tcW w:w="1134" w:type="dxa"/>
            <w:tcBorders>
              <w:top w:val="single" w:sz="6" w:space="0" w:color="auto"/>
              <w:left w:val="single" w:sz="6" w:space="0" w:color="auto"/>
              <w:bottom w:val="single" w:sz="6" w:space="0" w:color="auto"/>
              <w:right w:val="single" w:sz="6" w:space="0" w:color="auto"/>
            </w:tcBorders>
            <w:hideMark/>
          </w:tcPr>
          <w:p w14:paraId="46EB46B0" w14:textId="77777777" w:rsidR="00804415" w:rsidRPr="00A460A6" w:rsidRDefault="00804415" w:rsidP="002A6742">
            <w:pPr>
              <w:jc w:val="center"/>
              <w:rPr>
                <w:sz w:val="24"/>
                <w:lang w:val="en-US"/>
              </w:rPr>
            </w:pPr>
            <w:r w:rsidRPr="00A460A6">
              <w:rPr>
                <w:rFonts w:ascii="CG Times (WN)" w:hAnsi="CG Times (WN)"/>
                <w:sz w:val="24"/>
                <w:lang w:val="en-US"/>
              </w:rPr>
              <w:t>14253018</w:t>
            </w:r>
          </w:p>
        </w:tc>
        <w:tc>
          <w:tcPr>
            <w:tcW w:w="1276" w:type="dxa"/>
            <w:tcBorders>
              <w:top w:val="single" w:sz="6" w:space="0" w:color="auto"/>
              <w:left w:val="single" w:sz="6" w:space="0" w:color="auto"/>
              <w:bottom w:val="single" w:sz="6" w:space="0" w:color="auto"/>
              <w:right w:val="single" w:sz="6" w:space="0" w:color="auto"/>
            </w:tcBorders>
            <w:hideMark/>
          </w:tcPr>
          <w:p w14:paraId="4B03B82F" w14:textId="77777777" w:rsidR="00804415" w:rsidRPr="00A460A6" w:rsidRDefault="00804415" w:rsidP="002A6742">
            <w:pPr>
              <w:jc w:val="center"/>
              <w:rPr>
                <w:sz w:val="24"/>
                <w:lang w:val="en-US"/>
              </w:rPr>
            </w:pPr>
            <w:r w:rsidRPr="00A460A6">
              <w:rPr>
                <w:rFonts w:ascii="CG Times (WN)" w:hAnsi="CG Times (WN)"/>
                <w:sz w:val="24"/>
                <w:lang w:val="en-US"/>
              </w:rPr>
              <w:t>2016-04-16</w:t>
            </w:r>
          </w:p>
        </w:tc>
        <w:tc>
          <w:tcPr>
            <w:tcW w:w="1420" w:type="dxa"/>
            <w:tcBorders>
              <w:top w:val="single" w:sz="6" w:space="0" w:color="auto"/>
              <w:left w:val="single" w:sz="6" w:space="0" w:color="auto"/>
              <w:bottom w:val="single" w:sz="6" w:space="0" w:color="auto"/>
              <w:right w:val="single" w:sz="6" w:space="0" w:color="auto"/>
            </w:tcBorders>
            <w:hideMark/>
          </w:tcPr>
          <w:p w14:paraId="68BDD2A4" w14:textId="77777777" w:rsidR="00804415" w:rsidRPr="00A460A6" w:rsidRDefault="00804415" w:rsidP="002A6742">
            <w:pPr>
              <w:jc w:val="center"/>
              <w:rPr>
                <w:sz w:val="24"/>
                <w:lang w:val="en-US"/>
              </w:rPr>
            </w:pPr>
            <w:r w:rsidRPr="00A460A6">
              <w:rPr>
                <w:rFonts w:ascii="CG Times (WN)" w:hAnsi="CG Times (WN)"/>
                <w:sz w:val="24"/>
                <w:highlight w:val="yellow"/>
                <w:lang w:val="en-US"/>
              </w:rPr>
              <w:t>300 MT</w:t>
            </w:r>
          </w:p>
        </w:tc>
        <w:tc>
          <w:tcPr>
            <w:tcW w:w="1031" w:type="dxa"/>
            <w:tcBorders>
              <w:top w:val="single" w:sz="6" w:space="0" w:color="auto"/>
              <w:left w:val="single" w:sz="6" w:space="0" w:color="auto"/>
              <w:bottom w:val="single" w:sz="6" w:space="0" w:color="auto"/>
              <w:right w:val="single" w:sz="6" w:space="0" w:color="auto"/>
            </w:tcBorders>
            <w:hideMark/>
          </w:tcPr>
          <w:p w14:paraId="5546C92D" w14:textId="77777777" w:rsidR="00804415" w:rsidRPr="00A460A6" w:rsidRDefault="00804415" w:rsidP="002A6742">
            <w:pPr>
              <w:jc w:val="center"/>
              <w:rPr>
                <w:sz w:val="24"/>
                <w:lang w:val="en-US"/>
              </w:rPr>
            </w:pPr>
            <w:r w:rsidRPr="00A460A6">
              <w:rPr>
                <w:rFonts w:ascii="CG Times (WN)" w:hAnsi="CG Times (WN)"/>
                <w:sz w:val="24"/>
                <w:highlight w:val="yellow"/>
                <w:lang w:val="en-US"/>
              </w:rPr>
              <w:t>$330,000</w:t>
            </w:r>
          </w:p>
        </w:tc>
        <w:tc>
          <w:tcPr>
            <w:tcW w:w="1134" w:type="dxa"/>
            <w:tcBorders>
              <w:top w:val="single" w:sz="6" w:space="0" w:color="auto"/>
              <w:left w:val="single" w:sz="6" w:space="0" w:color="auto"/>
              <w:bottom w:val="single" w:sz="6" w:space="0" w:color="auto"/>
              <w:right w:val="single" w:sz="6" w:space="0" w:color="auto"/>
            </w:tcBorders>
            <w:hideMark/>
          </w:tcPr>
          <w:p w14:paraId="17A096E5" w14:textId="77777777" w:rsidR="00804415" w:rsidRPr="00A460A6" w:rsidRDefault="00804415" w:rsidP="002A6742">
            <w:pPr>
              <w:jc w:val="center"/>
              <w:rPr>
                <w:sz w:val="24"/>
                <w:lang w:val="en-US"/>
              </w:rPr>
            </w:pPr>
            <w:r w:rsidRPr="00A460A6">
              <w:rPr>
                <w:rFonts w:ascii="CG Times (WN)" w:hAnsi="CG Times (WN)"/>
                <w:sz w:val="24"/>
                <w:highlight w:val="yellow"/>
                <w:lang w:val="en-US"/>
              </w:rPr>
              <w:t>$297,000</w:t>
            </w:r>
          </w:p>
        </w:tc>
      </w:tr>
    </w:tbl>
    <w:p w14:paraId="7EB1A8BE" w14:textId="77777777" w:rsidR="00804415" w:rsidRPr="00A460A6" w:rsidRDefault="00804415" w:rsidP="00804415">
      <w:pPr>
        <w:rPr>
          <w:sz w:val="24"/>
          <w:lang w:val="en-US"/>
        </w:rPr>
      </w:pPr>
      <w:r w:rsidRPr="00A460A6">
        <w:rPr>
          <w:sz w:val="24"/>
          <w:lang w:val="en-US"/>
        </w:rPr>
        <w:lastRenderedPageBreak/>
        <w:t>Further, in order for submissions containing confidential information to be accepted as exhibits and taken into consideration by the CBSA, a “Designation of Confidential Information” must be on record with the CBSA regarding the subject proceeding, and a non-confidential version of the information must be provided in each instance.</w:t>
      </w:r>
    </w:p>
    <w:p w14:paraId="00A37C82" w14:textId="77777777" w:rsidR="00804415" w:rsidRPr="00A460A6" w:rsidRDefault="00804415" w:rsidP="00804415">
      <w:pPr>
        <w:rPr>
          <w:sz w:val="24"/>
          <w:lang w:val="en-US"/>
        </w:rPr>
      </w:pPr>
    </w:p>
    <w:p w14:paraId="1AEC47E4" w14:textId="77777777" w:rsidR="00804415" w:rsidRPr="00A460A6" w:rsidRDefault="00804415" w:rsidP="00117F92">
      <w:pPr>
        <w:numPr>
          <w:ilvl w:val="0"/>
          <w:numId w:val="5"/>
        </w:numPr>
        <w:overflowPunct w:val="0"/>
        <w:autoSpaceDE w:val="0"/>
        <w:autoSpaceDN w:val="0"/>
        <w:adjustRightInd w:val="0"/>
        <w:ind w:left="426" w:hanging="426"/>
        <w:contextualSpacing/>
        <w:textAlignment w:val="baseline"/>
        <w:rPr>
          <w:sz w:val="24"/>
          <w:lang w:val="en-US"/>
        </w:rPr>
      </w:pPr>
      <w:r w:rsidRPr="00A460A6">
        <w:rPr>
          <w:b/>
          <w:sz w:val="24"/>
          <w:lang w:val="en-US"/>
        </w:rPr>
        <w:t>Designation of Confidential Information</w:t>
      </w:r>
    </w:p>
    <w:p w14:paraId="758EC64D" w14:textId="77777777" w:rsidR="00804415" w:rsidRPr="00A460A6" w:rsidRDefault="00804415" w:rsidP="00804415">
      <w:pPr>
        <w:ind w:left="426"/>
        <w:contextualSpacing/>
        <w:rPr>
          <w:sz w:val="24"/>
          <w:lang w:val="en-US"/>
        </w:rPr>
      </w:pPr>
    </w:p>
    <w:p w14:paraId="015A6077" w14:textId="77777777" w:rsidR="00804415" w:rsidRPr="00A460A6" w:rsidRDefault="00804415" w:rsidP="00804415">
      <w:pPr>
        <w:ind w:left="425"/>
        <w:contextualSpacing/>
        <w:rPr>
          <w:sz w:val="24"/>
          <w:lang w:val="en-US"/>
        </w:rPr>
      </w:pPr>
      <w:r w:rsidRPr="00A460A6">
        <w:rPr>
          <w:sz w:val="24"/>
          <w:lang w:val="en-US"/>
        </w:rPr>
        <w:t>When you provide confidential information for the first time in respect of a SIMA proceeding, a “Designation of Confidential Information” must be submitted to the CBSA. Here, you must identify the nature of the information you wish to designate as confidential, and provide reasons why you request that the information be treated as confidential. For your reference, a template of such designation is attached to this section.</w:t>
      </w:r>
    </w:p>
    <w:p w14:paraId="03336111" w14:textId="77777777" w:rsidR="00804415" w:rsidRPr="00A460A6" w:rsidRDefault="00804415" w:rsidP="00804415">
      <w:pPr>
        <w:ind w:left="426"/>
        <w:contextualSpacing/>
        <w:rPr>
          <w:sz w:val="24"/>
          <w:lang w:val="en-US"/>
        </w:rPr>
      </w:pPr>
    </w:p>
    <w:p w14:paraId="651F869E" w14:textId="77777777" w:rsidR="00804415" w:rsidRPr="00A460A6" w:rsidRDefault="00804415" w:rsidP="00117F92">
      <w:pPr>
        <w:numPr>
          <w:ilvl w:val="0"/>
          <w:numId w:val="5"/>
        </w:numPr>
        <w:overflowPunct w:val="0"/>
        <w:autoSpaceDE w:val="0"/>
        <w:autoSpaceDN w:val="0"/>
        <w:adjustRightInd w:val="0"/>
        <w:ind w:left="426" w:hanging="426"/>
        <w:contextualSpacing/>
        <w:textAlignment w:val="baseline"/>
        <w:rPr>
          <w:sz w:val="24"/>
          <w:lang w:val="en-US"/>
        </w:rPr>
      </w:pPr>
      <w:r w:rsidRPr="00A460A6">
        <w:rPr>
          <w:b/>
          <w:sz w:val="24"/>
          <w:lang w:val="en-US"/>
        </w:rPr>
        <w:t>Non-confidential Version</w:t>
      </w:r>
    </w:p>
    <w:p w14:paraId="057C3EA4" w14:textId="77777777" w:rsidR="00804415" w:rsidRPr="00A460A6" w:rsidRDefault="00804415" w:rsidP="00804415">
      <w:pPr>
        <w:ind w:left="426"/>
        <w:contextualSpacing/>
        <w:rPr>
          <w:sz w:val="24"/>
          <w:lang w:val="en-US"/>
        </w:rPr>
      </w:pPr>
    </w:p>
    <w:p w14:paraId="0A7BDFA4" w14:textId="77777777" w:rsidR="00804415" w:rsidRPr="00A460A6" w:rsidRDefault="00804415" w:rsidP="00804415">
      <w:pPr>
        <w:ind w:left="425"/>
        <w:contextualSpacing/>
        <w:rPr>
          <w:sz w:val="24"/>
          <w:lang w:val="en-US"/>
        </w:rPr>
      </w:pPr>
      <w:r w:rsidRPr="00A460A6">
        <w:rPr>
          <w:sz w:val="24"/>
          <w:lang w:val="en-US"/>
        </w:rPr>
        <w:t xml:space="preserve">The non-confidential version is a public version of the same document with the confidential information removed. However, it must contain sufficient detail to enable readers to understand the nature of the submitted information, as they are provided to other parties involved in this proceeding and members of the public upon request. </w:t>
      </w:r>
    </w:p>
    <w:p w14:paraId="4D3F43AF" w14:textId="77777777" w:rsidR="00804415" w:rsidRPr="00A460A6" w:rsidRDefault="00804415" w:rsidP="00804415">
      <w:pPr>
        <w:spacing w:before="240"/>
        <w:ind w:left="425"/>
        <w:rPr>
          <w:sz w:val="24"/>
          <w:lang w:val="en-US"/>
        </w:rPr>
      </w:pPr>
      <w:r w:rsidRPr="00A460A6">
        <w:rPr>
          <w:sz w:val="24"/>
          <w:lang w:val="en-US"/>
        </w:rPr>
        <w:t xml:space="preserve">A non-confidential version may be submitted either as a </w:t>
      </w:r>
      <w:r w:rsidRPr="00A460A6">
        <w:rPr>
          <w:b/>
          <w:sz w:val="24"/>
          <w:lang w:val="en-US"/>
        </w:rPr>
        <w:t>bracketed version</w:t>
      </w:r>
      <w:r w:rsidRPr="00A460A6">
        <w:rPr>
          <w:sz w:val="24"/>
          <w:lang w:val="en-US"/>
        </w:rPr>
        <w:t xml:space="preserve">, or as a </w:t>
      </w:r>
      <w:r w:rsidRPr="00A460A6">
        <w:rPr>
          <w:b/>
          <w:sz w:val="24"/>
          <w:lang w:val="en-US"/>
        </w:rPr>
        <w:t>summary</w:t>
      </w:r>
      <w:r w:rsidRPr="00A460A6">
        <w:rPr>
          <w:sz w:val="24"/>
          <w:lang w:val="en-US"/>
        </w:rPr>
        <w:t>, as described below:</w:t>
      </w:r>
    </w:p>
    <w:p w14:paraId="0F1477C1" w14:textId="77777777" w:rsidR="00804415" w:rsidRPr="00A460A6" w:rsidRDefault="00804415" w:rsidP="00804415">
      <w:pPr>
        <w:numPr>
          <w:ilvl w:val="12"/>
          <w:numId w:val="0"/>
        </w:numPr>
        <w:rPr>
          <w:sz w:val="24"/>
          <w:lang w:val="en-US"/>
        </w:rPr>
      </w:pPr>
    </w:p>
    <w:p w14:paraId="1F42DF29" w14:textId="77777777" w:rsidR="00804415" w:rsidRPr="00A460A6" w:rsidRDefault="00804415" w:rsidP="00804415">
      <w:pPr>
        <w:ind w:left="426"/>
        <w:rPr>
          <w:b/>
          <w:bCs/>
          <w:sz w:val="24"/>
          <w:lang w:val="en-US"/>
        </w:rPr>
      </w:pPr>
      <w:r w:rsidRPr="00A460A6">
        <w:rPr>
          <w:b/>
          <w:bCs/>
          <w:sz w:val="24"/>
          <w:lang w:val="en-US"/>
        </w:rPr>
        <w:t>[Non-confidential Bracketed Version]</w:t>
      </w:r>
    </w:p>
    <w:p w14:paraId="6377FCA3" w14:textId="77777777" w:rsidR="00804415" w:rsidRPr="00A460A6" w:rsidRDefault="00804415" w:rsidP="00804415">
      <w:pPr>
        <w:ind w:left="426"/>
        <w:rPr>
          <w:b/>
          <w:bCs/>
          <w:sz w:val="24"/>
          <w:lang w:val="en-US"/>
        </w:rPr>
      </w:pPr>
    </w:p>
    <w:p w14:paraId="0D23E3C4" w14:textId="77777777" w:rsidR="00804415" w:rsidRPr="00A460A6" w:rsidRDefault="00804415" w:rsidP="00804415">
      <w:pPr>
        <w:ind w:left="425"/>
        <w:rPr>
          <w:sz w:val="24"/>
          <w:lang w:val="en-US"/>
        </w:rPr>
      </w:pPr>
      <w:r w:rsidRPr="00A460A6">
        <w:rPr>
          <w:sz w:val="24"/>
          <w:lang w:val="en-US"/>
        </w:rPr>
        <w:t>This is a duplicate of the confidential version with all confidential information removed. The parts where confidential information was deleted should clearly be identified in square brackets</w:t>
      </w:r>
      <w:r w:rsidRPr="00A460A6">
        <w:rPr>
          <w:b/>
          <w:sz w:val="24"/>
          <w:lang w:val="en-US"/>
        </w:rPr>
        <w:t xml:space="preserve"> </w:t>
      </w:r>
      <w:r w:rsidRPr="00A460A6">
        <w:rPr>
          <w:sz w:val="24"/>
          <w:lang w:val="en-US"/>
        </w:rPr>
        <w:t xml:space="preserve">and highlighted. </w:t>
      </w:r>
    </w:p>
    <w:p w14:paraId="34E594EB" w14:textId="77777777" w:rsidR="00804415" w:rsidRPr="00A460A6" w:rsidRDefault="00804415" w:rsidP="00804415">
      <w:pPr>
        <w:ind w:left="426"/>
        <w:rPr>
          <w:sz w:val="24"/>
          <w:lang w:val="en-US"/>
        </w:rPr>
      </w:pPr>
    </w:p>
    <w:p w14:paraId="668ED67B" w14:textId="77777777" w:rsidR="00804415" w:rsidRPr="00A460A6" w:rsidRDefault="00804415" w:rsidP="00804415">
      <w:pPr>
        <w:ind w:left="426"/>
        <w:rPr>
          <w:sz w:val="24"/>
          <w:lang w:val="en-US"/>
        </w:rPr>
      </w:pPr>
      <w:r w:rsidRPr="00A460A6">
        <w:rPr>
          <w:sz w:val="24"/>
          <w:lang w:val="en-US"/>
        </w:rPr>
        <w:t>As an example, the following would be considered as an acceptable non-confidential bracketed version:</w:t>
      </w:r>
      <w:r w:rsidRPr="00A460A6" w:rsidDel="00354E5A">
        <w:rPr>
          <w:sz w:val="24"/>
          <w:lang w:val="en-US"/>
        </w:rPr>
        <w:t xml:space="preserve"> </w:t>
      </w:r>
    </w:p>
    <w:p w14:paraId="2B5D45C9" w14:textId="77777777" w:rsidR="00B724F1" w:rsidRDefault="00B724F1" w:rsidP="00804415">
      <w:pPr>
        <w:ind w:left="426"/>
        <w:rPr>
          <w:b/>
          <w:i/>
          <w:sz w:val="24"/>
          <w:lang w:val="en-US"/>
        </w:rPr>
      </w:pPr>
    </w:p>
    <w:p w14:paraId="4359DA6A" w14:textId="1C98C228" w:rsidR="00804415" w:rsidRPr="00A460A6" w:rsidRDefault="00804415" w:rsidP="00804415">
      <w:pPr>
        <w:ind w:left="426"/>
        <w:rPr>
          <w:b/>
          <w:sz w:val="24"/>
          <w:lang w:val="en-US"/>
        </w:rPr>
      </w:pPr>
      <w:r w:rsidRPr="00A460A6">
        <w:rPr>
          <w:b/>
          <w:i/>
          <w:sz w:val="24"/>
          <w:lang w:val="en-US"/>
        </w:rPr>
        <w:t>The selling price of product ABC to our Canadian distributor was US$</w:t>
      </w:r>
      <w:r w:rsidRPr="00A460A6">
        <w:rPr>
          <w:b/>
          <w:i/>
          <w:sz w:val="24"/>
          <w:highlight w:val="yellow"/>
          <w:lang w:val="en-US"/>
        </w:rPr>
        <w:t>[     ]</w:t>
      </w:r>
      <w:r w:rsidRPr="00A460A6">
        <w:rPr>
          <w:b/>
          <w:i/>
          <w:sz w:val="24"/>
          <w:lang w:val="en-US"/>
        </w:rPr>
        <w:t xml:space="preserve"> per unit.</w:t>
      </w:r>
      <w:r w:rsidRPr="00A460A6">
        <w:rPr>
          <w:b/>
          <w:sz w:val="24"/>
          <w:lang w:val="en-US"/>
        </w:rPr>
        <w:t xml:space="preserve"> </w:t>
      </w:r>
    </w:p>
    <w:p w14:paraId="691CE91A" w14:textId="77777777" w:rsidR="00804415" w:rsidRPr="00A460A6" w:rsidRDefault="00804415" w:rsidP="00804415">
      <w:pPr>
        <w:ind w:left="567"/>
        <w:rPr>
          <w:sz w:val="24"/>
          <w:lang w:val="en-US"/>
        </w:rPr>
      </w:pPr>
    </w:p>
    <w:p w14:paraId="1527670F" w14:textId="77777777" w:rsidR="00804415" w:rsidRPr="00A460A6" w:rsidRDefault="00804415" w:rsidP="00804415">
      <w:pPr>
        <w:ind w:left="851"/>
        <w:rPr>
          <w:b/>
          <w:sz w:val="24"/>
          <w:lang w:val="en-US"/>
        </w:rPr>
      </w:pPr>
      <w:r w:rsidRPr="00A460A6">
        <w:rPr>
          <w:b/>
          <w:sz w:val="24"/>
          <w:lang w:val="en-US"/>
        </w:rPr>
        <w:t xml:space="preserve">NOTE: </w:t>
      </w:r>
    </w:p>
    <w:p w14:paraId="23A97169" w14:textId="77777777" w:rsidR="00804415" w:rsidRPr="00A460A6" w:rsidRDefault="00804415" w:rsidP="00804415">
      <w:pPr>
        <w:ind w:left="851"/>
        <w:rPr>
          <w:sz w:val="24"/>
          <w:lang w:val="en-US"/>
        </w:rPr>
      </w:pPr>
      <w:r w:rsidRPr="00A460A6">
        <w:rPr>
          <w:sz w:val="24"/>
          <w:lang w:val="en-US"/>
        </w:rPr>
        <w:t xml:space="preserve">The spacing between the brackets [    ] should reflect the same spacing as in the confidential version. </w:t>
      </w:r>
    </w:p>
    <w:p w14:paraId="36707D25" w14:textId="77777777" w:rsidR="00804415" w:rsidRPr="00A460A6" w:rsidRDefault="00804415" w:rsidP="00804415">
      <w:pPr>
        <w:spacing w:before="120"/>
        <w:ind w:left="851"/>
        <w:rPr>
          <w:sz w:val="24"/>
          <w:lang w:val="en-US"/>
        </w:rPr>
      </w:pPr>
      <w:r w:rsidRPr="00A460A6">
        <w:rPr>
          <w:sz w:val="24"/>
          <w:lang w:val="en-US"/>
        </w:rPr>
        <w:t>Do not use “shading”, “font colors” or any other type of masking to hide confidential information in the non-confidential version. You must delete (remove) the confidential information in the non-confidential version.</w:t>
      </w:r>
    </w:p>
    <w:p w14:paraId="147DD088" w14:textId="77777777" w:rsidR="00804415" w:rsidRPr="00A460A6" w:rsidRDefault="00804415" w:rsidP="00804415">
      <w:pPr>
        <w:rPr>
          <w:sz w:val="24"/>
          <w:lang w:val="en-US"/>
        </w:rPr>
      </w:pPr>
    </w:p>
    <w:p w14:paraId="39B5ADF3" w14:textId="77777777" w:rsidR="00804415" w:rsidRPr="00A460A6" w:rsidRDefault="00804415" w:rsidP="00804415">
      <w:pPr>
        <w:ind w:left="426"/>
        <w:rPr>
          <w:sz w:val="24"/>
          <w:lang w:val="en-US"/>
        </w:rPr>
      </w:pPr>
      <w:r w:rsidRPr="00A460A6">
        <w:rPr>
          <w:sz w:val="24"/>
          <w:lang w:val="en-US"/>
        </w:rPr>
        <w:t xml:space="preserve">Please also note that as per the earlier instruction, the non-confidential information must still indicate the nature of the deleted information, which in this case, is the selling price information. </w:t>
      </w:r>
    </w:p>
    <w:p w14:paraId="09DF1421" w14:textId="77777777" w:rsidR="00804415" w:rsidRPr="00A460A6" w:rsidRDefault="00804415" w:rsidP="00804415">
      <w:pPr>
        <w:rPr>
          <w:sz w:val="24"/>
          <w:lang w:val="en-US"/>
        </w:rPr>
      </w:pPr>
    </w:p>
    <w:p w14:paraId="4E13E917" w14:textId="77777777" w:rsidR="00804415" w:rsidRPr="00A460A6" w:rsidRDefault="00804415" w:rsidP="00804415">
      <w:pPr>
        <w:tabs>
          <w:tab w:val="left" w:pos="426"/>
        </w:tabs>
        <w:ind w:left="426"/>
        <w:rPr>
          <w:sz w:val="24"/>
          <w:lang w:val="en-US"/>
        </w:rPr>
      </w:pPr>
      <w:r w:rsidRPr="00A460A6">
        <w:rPr>
          <w:sz w:val="24"/>
          <w:lang w:val="en-US"/>
        </w:rPr>
        <w:lastRenderedPageBreak/>
        <w:t>In some cases (e.g. appendices and excel data), it will be considered sufficient to simply remove the confidential information, and not use brackets or highlights to identify parts where confidential information had been deleted. A sample page for a multi</w:t>
      </w:r>
      <w:r w:rsidRPr="00A460A6">
        <w:rPr>
          <w:sz w:val="24"/>
          <w:lang w:val="en-US"/>
        </w:rPr>
        <w:noBreakHyphen/>
        <w:t>page listing could look like this:</w:t>
      </w:r>
    </w:p>
    <w:tbl>
      <w:tblPr>
        <w:tblW w:w="0" w:type="auto"/>
        <w:tblInd w:w="442" w:type="dxa"/>
        <w:tblLayout w:type="fixed"/>
        <w:tblCellMar>
          <w:left w:w="30" w:type="dxa"/>
          <w:right w:w="30" w:type="dxa"/>
        </w:tblCellMar>
        <w:tblLook w:val="04A0" w:firstRow="1" w:lastRow="0" w:firstColumn="1" w:lastColumn="0" w:noHBand="0" w:noVBand="1"/>
      </w:tblPr>
      <w:tblGrid>
        <w:gridCol w:w="1230"/>
        <w:gridCol w:w="1270"/>
        <w:gridCol w:w="1134"/>
        <w:gridCol w:w="1276"/>
        <w:gridCol w:w="1417"/>
        <w:gridCol w:w="1143"/>
        <w:gridCol w:w="1260"/>
      </w:tblGrid>
      <w:tr w:rsidR="00804415" w:rsidRPr="00A460A6" w14:paraId="6F1B8346" w14:textId="77777777" w:rsidTr="002A6742">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6CE1EC8C" w14:textId="77777777" w:rsidR="00804415" w:rsidRPr="00A460A6" w:rsidRDefault="00804415" w:rsidP="002A6742">
            <w:pPr>
              <w:jc w:val="center"/>
              <w:rPr>
                <w:sz w:val="24"/>
                <w:lang w:val="en-US"/>
              </w:rPr>
            </w:pPr>
            <w:r w:rsidRPr="00A460A6">
              <w:rPr>
                <w:sz w:val="24"/>
                <w:lang w:val="en-US"/>
              </w:rPr>
              <w:t>1</w:t>
            </w:r>
          </w:p>
        </w:tc>
        <w:tc>
          <w:tcPr>
            <w:tcW w:w="1270" w:type="dxa"/>
            <w:tcBorders>
              <w:top w:val="single" w:sz="6" w:space="0" w:color="auto"/>
              <w:left w:val="single" w:sz="6" w:space="0" w:color="auto"/>
              <w:bottom w:val="single" w:sz="6" w:space="0" w:color="auto"/>
              <w:right w:val="single" w:sz="6" w:space="0" w:color="auto"/>
            </w:tcBorders>
            <w:hideMark/>
          </w:tcPr>
          <w:p w14:paraId="323CA4DB" w14:textId="77777777" w:rsidR="00804415" w:rsidRPr="00A460A6" w:rsidRDefault="00804415" w:rsidP="002A6742">
            <w:pPr>
              <w:jc w:val="center"/>
              <w:rPr>
                <w:sz w:val="24"/>
                <w:lang w:val="en-US"/>
              </w:rPr>
            </w:pPr>
            <w:r w:rsidRPr="00A460A6">
              <w:rPr>
                <w:sz w:val="24"/>
                <w:lang w:val="en-US"/>
              </w:rPr>
              <w:t>2</w:t>
            </w:r>
          </w:p>
        </w:tc>
        <w:tc>
          <w:tcPr>
            <w:tcW w:w="1134" w:type="dxa"/>
            <w:tcBorders>
              <w:top w:val="single" w:sz="6" w:space="0" w:color="auto"/>
              <w:left w:val="single" w:sz="6" w:space="0" w:color="auto"/>
              <w:bottom w:val="single" w:sz="6" w:space="0" w:color="auto"/>
              <w:right w:val="single" w:sz="6" w:space="0" w:color="auto"/>
            </w:tcBorders>
            <w:hideMark/>
          </w:tcPr>
          <w:p w14:paraId="5B8D31E9" w14:textId="77777777" w:rsidR="00804415" w:rsidRPr="00A460A6" w:rsidRDefault="00804415" w:rsidP="002A6742">
            <w:pPr>
              <w:jc w:val="center"/>
              <w:rPr>
                <w:sz w:val="24"/>
                <w:lang w:val="en-US"/>
              </w:rPr>
            </w:pPr>
            <w:r w:rsidRPr="00A460A6">
              <w:rPr>
                <w:sz w:val="24"/>
                <w:lang w:val="en-US"/>
              </w:rPr>
              <w:t>3</w:t>
            </w:r>
          </w:p>
        </w:tc>
        <w:tc>
          <w:tcPr>
            <w:tcW w:w="1276" w:type="dxa"/>
            <w:tcBorders>
              <w:top w:val="single" w:sz="6" w:space="0" w:color="auto"/>
              <w:left w:val="single" w:sz="6" w:space="0" w:color="auto"/>
              <w:bottom w:val="single" w:sz="6" w:space="0" w:color="auto"/>
              <w:right w:val="single" w:sz="6" w:space="0" w:color="auto"/>
            </w:tcBorders>
            <w:hideMark/>
          </w:tcPr>
          <w:p w14:paraId="52C09501" w14:textId="77777777" w:rsidR="00804415" w:rsidRPr="00A460A6" w:rsidRDefault="00804415" w:rsidP="002A6742">
            <w:pPr>
              <w:jc w:val="center"/>
              <w:rPr>
                <w:sz w:val="24"/>
                <w:lang w:val="en-US"/>
              </w:rPr>
            </w:pPr>
            <w:r w:rsidRPr="00A460A6">
              <w:rPr>
                <w:sz w:val="24"/>
                <w:lang w:val="en-US"/>
              </w:rPr>
              <w:t>4</w:t>
            </w:r>
          </w:p>
        </w:tc>
        <w:tc>
          <w:tcPr>
            <w:tcW w:w="1417" w:type="dxa"/>
            <w:tcBorders>
              <w:top w:val="single" w:sz="6" w:space="0" w:color="auto"/>
              <w:left w:val="single" w:sz="6" w:space="0" w:color="auto"/>
              <w:bottom w:val="single" w:sz="6" w:space="0" w:color="auto"/>
              <w:right w:val="single" w:sz="6" w:space="0" w:color="auto"/>
            </w:tcBorders>
            <w:hideMark/>
          </w:tcPr>
          <w:p w14:paraId="41212DA4" w14:textId="77777777" w:rsidR="00804415" w:rsidRPr="00A460A6" w:rsidRDefault="00804415" w:rsidP="002A6742">
            <w:pPr>
              <w:jc w:val="center"/>
              <w:rPr>
                <w:sz w:val="24"/>
                <w:lang w:val="en-US"/>
              </w:rPr>
            </w:pPr>
            <w:r w:rsidRPr="00A460A6">
              <w:rPr>
                <w:sz w:val="24"/>
                <w:lang w:val="en-US"/>
              </w:rPr>
              <w:t>5</w:t>
            </w:r>
          </w:p>
        </w:tc>
        <w:tc>
          <w:tcPr>
            <w:tcW w:w="1143" w:type="dxa"/>
            <w:tcBorders>
              <w:top w:val="single" w:sz="6" w:space="0" w:color="auto"/>
              <w:left w:val="single" w:sz="6" w:space="0" w:color="auto"/>
              <w:bottom w:val="single" w:sz="6" w:space="0" w:color="auto"/>
              <w:right w:val="single" w:sz="6" w:space="0" w:color="auto"/>
            </w:tcBorders>
            <w:hideMark/>
          </w:tcPr>
          <w:p w14:paraId="30E0C418" w14:textId="77777777" w:rsidR="00804415" w:rsidRPr="00A460A6" w:rsidRDefault="00804415" w:rsidP="002A6742">
            <w:pPr>
              <w:jc w:val="center"/>
              <w:rPr>
                <w:sz w:val="24"/>
                <w:lang w:val="en-US"/>
              </w:rPr>
            </w:pPr>
            <w:r w:rsidRPr="00A460A6">
              <w:rPr>
                <w:sz w:val="24"/>
                <w:lang w:val="en-US"/>
              </w:rPr>
              <w:t>6</w:t>
            </w:r>
          </w:p>
        </w:tc>
        <w:tc>
          <w:tcPr>
            <w:tcW w:w="1260" w:type="dxa"/>
            <w:tcBorders>
              <w:top w:val="single" w:sz="6" w:space="0" w:color="auto"/>
              <w:left w:val="single" w:sz="6" w:space="0" w:color="auto"/>
              <w:bottom w:val="single" w:sz="6" w:space="0" w:color="auto"/>
              <w:right w:val="single" w:sz="6" w:space="0" w:color="auto"/>
            </w:tcBorders>
            <w:hideMark/>
          </w:tcPr>
          <w:p w14:paraId="39CFAC8E" w14:textId="77777777" w:rsidR="00804415" w:rsidRPr="00A460A6" w:rsidRDefault="00804415" w:rsidP="002A6742">
            <w:pPr>
              <w:jc w:val="center"/>
              <w:rPr>
                <w:sz w:val="24"/>
                <w:lang w:val="en-US"/>
              </w:rPr>
            </w:pPr>
            <w:r w:rsidRPr="00A460A6">
              <w:rPr>
                <w:sz w:val="24"/>
                <w:lang w:val="en-US"/>
              </w:rPr>
              <w:t>7</w:t>
            </w:r>
          </w:p>
        </w:tc>
      </w:tr>
      <w:tr w:rsidR="00804415" w:rsidRPr="00A460A6" w14:paraId="3F26D0A7" w14:textId="77777777" w:rsidTr="002A6742">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0D87FD68" w14:textId="77777777" w:rsidR="00804415" w:rsidRPr="00A460A6" w:rsidRDefault="00804415" w:rsidP="002A6742">
            <w:pPr>
              <w:jc w:val="center"/>
              <w:rPr>
                <w:sz w:val="24"/>
                <w:lang w:val="en-US"/>
              </w:rPr>
            </w:pPr>
            <w:r w:rsidRPr="00A460A6">
              <w:rPr>
                <w:sz w:val="24"/>
                <w:lang w:val="en-US"/>
              </w:rPr>
              <w:t>IMPTR</w:t>
            </w:r>
          </w:p>
        </w:tc>
        <w:tc>
          <w:tcPr>
            <w:tcW w:w="1270" w:type="dxa"/>
            <w:tcBorders>
              <w:top w:val="single" w:sz="6" w:space="0" w:color="auto"/>
              <w:left w:val="single" w:sz="6" w:space="0" w:color="auto"/>
              <w:bottom w:val="single" w:sz="6" w:space="0" w:color="auto"/>
              <w:right w:val="single" w:sz="6" w:space="0" w:color="auto"/>
            </w:tcBorders>
            <w:hideMark/>
          </w:tcPr>
          <w:p w14:paraId="351144B1" w14:textId="77777777" w:rsidR="00804415" w:rsidRPr="00A460A6" w:rsidRDefault="00804415" w:rsidP="002A6742">
            <w:pPr>
              <w:jc w:val="center"/>
              <w:rPr>
                <w:sz w:val="24"/>
                <w:lang w:val="en-US"/>
              </w:rPr>
            </w:pPr>
            <w:r w:rsidRPr="00A460A6">
              <w:rPr>
                <w:sz w:val="24"/>
                <w:lang w:val="en-US"/>
              </w:rPr>
              <w:t>DATSHIP</w:t>
            </w:r>
          </w:p>
        </w:tc>
        <w:tc>
          <w:tcPr>
            <w:tcW w:w="1134" w:type="dxa"/>
            <w:tcBorders>
              <w:top w:val="single" w:sz="6" w:space="0" w:color="auto"/>
              <w:left w:val="single" w:sz="6" w:space="0" w:color="auto"/>
              <w:bottom w:val="single" w:sz="6" w:space="0" w:color="auto"/>
              <w:right w:val="single" w:sz="6" w:space="0" w:color="auto"/>
            </w:tcBorders>
            <w:hideMark/>
          </w:tcPr>
          <w:p w14:paraId="7284FFD5" w14:textId="77777777" w:rsidR="00804415" w:rsidRPr="00A460A6" w:rsidRDefault="00804415" w:rsidP="002A6742">
            <w:pPr>
              <w:jc w:val="center"/>
              <w:rPr>
                <w:sz w:val="24"/>
                <w:lang w:val="en-US"/>
              </w:rPr>
            </w:pPr>
            <w:r w:rsidRPr="00A460A6">
              <w:rPr>
                <w:sz w:val="24"/>
                <w:lang w:val="en-US"/>
              </w:rPr>
              <w:t>INVNUM</w:t>
            </w:r>
          </w:p>
        </w:tc>
        <w:tc>
          <w:tcPr>
            <w:tcW w:w="1276" w:type="dxa"/>
            <w:tcBorders>
              <w:top w:val="single" w:sz="6" w:space="0" w:color="auto"/>
              <w:left w:val="single" w:sz="6" w:space="0" w:color="auto"/>
              <w:bottom w:val="single" w:sz="6" w:space="0" w:color="auto"/>
              <w:right w:val="single" w:sz="6" w:space="0" w:color="auto"/>
            </w:tcBorders>
            <w:hideMark/>
          </w:tcPr>
          <w:p w14:paraId="73577DCB" w14:textId="77777777" w:rsidR="00804415" w:rsidRPr="00A460A6" w:rsidRDefault="00804415" w:rsidP="002A6742">
            <w:pPr>
              <w:jc w:val="center"/>
              <w:rPr>
                <w:sz w:val="24"/>
                <w:lang w:val="fr-CA"/>
              </w:rPr>
            </w:pPr>
            <w:r w:rsidRPr="00A460A6">
              <w:rPr>
                <w:sz w:val="24"/>
                <w:lang w:val="fr-CA"/>
              </w:rPr>
              <w:t>INVDATE</w:t>
            </w:r>
          </w:p>
        </w:tc>
        <w:tc>
          <w:tcPr>
            <w:tcW w:w="1417" w:type="dxa"/>
            <w:tcBorders>
              <w:top w:val="single" w:sz="6" w:space="0" w:color="auto"/>
              <w:left w:val="single" w:sz="6" w:space="0" w:color="auto"/>
              <w:bottom w:val="single" w:sz="6" w:space="0" w:color="auto"/>
              <w:right w:val="single" w:sz="6" w:space="0" w:color="auto"/>
            </w:tcBorders>
            <w:hideMark/>
          </w:tcPr>
          <w:p w14:paraId="7E81D8D7" w14:textId="77777777" w:rsidR="00804415" w:rsidRPr="00A460A6" w:rsidRDefault="00804415" w:rsidP="002A6742">
            <w:pPr>
              <w:jc w:val="center"/>
              <w:rPr>
                <w:sz w:val="24"/>
                <w:lang w:val="fr-CA"/>
              </w:rPr>
            </w:pPr>
            <w:r w:rsidRPr="00A460A6">
              <w:rPr>
                <w:sz w:val="24"/>
                <w:lang w:val="fr-CA"/>
              </w:rPr>
              <w:t>QUANTITY</w:t>
            </w:r>
          </w:p>
        </w:tc>
        <w:tc>
          <w:tcPr>
            <w:tcW w:w="1143" w:type="dxa"/>
            <w:tcBorders>
              <w:top w:val="single" w:sz="6" w:space="0" w:color="auto"/>
              <w:left w:val="single" w:sz="6" w:space="0" w:color="auto"/>
              <w:bottom w:val="single" w:sz="6" w:space="0" w:color="auto"/>
              <w:right w:val="single" w:sz="6" w:space="0" w:color="auto"/>
            </w:tcBorders>
            <w:hideMark/>
          </w:tcPr>
          <w:p w14:paraId="5668B94C" w14:textId="77777777" w:rsidR="00804415" w:rsidRPr="00A460A6" w:rsidRDefault="00804415" w:rsidP="002A6742">
            <w:pPr>
              <w:jc w:val="center"/>
              <w:rPr>
                <w:sz w:val="24"/>
                <w:lang w:val="fr-CA"/>
              </w:rPr>
            </w:pPr>
            <w:r w:rsidRPr="00A460A6">
              <w:rPr>
                <w:sz w:val="24"/>
                <w:lang w:val="fr-CA"/>
              </w:rPr>
              <w:t>EXTSP</w:t>
            </w:r>
          </w:p>
        </w:tc>
        <w:tc>
          <w:tcPr>
            <w:tcW w:w="1260" w:type="dxa"/>
            <w:tcBorders>
              <w:top w:val="single" w:sz="6" w:space="0" w:color="auto"/>
              <w:left w:val="single" w:sz="6" w:space="0" w:color="auto"/>
              <w:bottom w:val="single" w:sz="6" w:space="0" w:color="auto"/>
              <w:right w:val="single" w:sz="6" w:space="0" w:color="auto"/>
            </w:tcBorders>
            <w:hideMark/>
          </w:tcPr>
          <w:p w14:paraId="0A9988EE" w14:textId="77777777" w:rsidR="00804415" w:rsidRPr="00A460A6" w:rsidRDefault="00804415" w:rsidP="002A6742">
            <w:pPr>
              <w:jc w:val="center"/>
              <w:rPr>
                <w:sz w:val="24"/>
                <w:lang w:val="en-US"/>
              </w:rPr>
            </w:pPr>
            <w:r w:rsidRPr="00A460A6">
              <w:rPr>
                <w:sz w:val="24"/>
                <w:lang w:val="en-US"/>
              </w:rPr>
              <w:t>NETSP</w:t>
            </w:r>
          </w:p>
        </w:tc>
      </w:tr>
      <w:tr w:rsidR="00804415" w:rsidRPr="00A460A6" w14:paraId="4D484BB3" w14:textId="77777777" w:rsidTr="002A6742">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4F1F675D" w14:textId="77777777" w:rsidR="00804415" w:rsidRPr="00A460A6" w:rsidRDefault="00804415" w:rsidP="002A6742">
            <w:pPr>
              <w:jc w:val="center"/>
              <w:rPr>
                <w:sz w:val="24"/>
                <w:highlight w:val="yellow"/>
                <w:lang w:val="en-US"/>
              </w:rPr>
            </w:pPr>
          </w:p>
        </w:tc>
        <w:tc>
          <w:tcPr>
            <w:tcW w:w="1270" w:type="dxa"/>
            <w:tcBorders>
              <w:top w:val="single" w:sz="6" w:space="0" w:color="auto"/>
              <w:left w:val="single" w:sz="6" w:space="0" w:color="auto"/>
              <w:bottom w:val="single" w:sz="6" w:space="0" w:color="auto"/>
              <w:right w:val="single" w:sz="6" w:space="0" w:color="auto"/>
            </w:tcBorders>
            <w:hideMark/>
          </w:tcPr>
          <w:p w14:paraId="02CD4CAE" w14:textId="77777777" w:rsidR="00804415" w:rsidRPr="00A460A6" w:rsidRDefault="00804415" w:rsidP="002A6742">
            <w:pPr>
              <w:jc w:val="center"/>
              <w:rPr>
                <w:sz w:val="24"/>
                <w:lang w:val="en-US"/>
              </w:rPr>
            </w:pPr>
            <w:r w:rsidRPr="00A460A6">
              <w:rPr>
                <w:sz w:val="24"/>
                <w:lang w:val="en-US"/>
              </w:rPr>
              <w:t>2016-02-16</w:t>
            </w:r>
          </w:p>
        </w:tc>
        <w:tc>
          <w:tcPr>
            <w:tcW w:w="1134" w:type="dxa"/>
            <w:tcBorders>
              <w:top w:val="single" w:sz="6" w:space="0" w:color="auto"/>
              <w:left w:val="single" w:sz="6" w:space="0" w:color="auto"/>
              <w:bottom w:val="single" w:sz="6" w:space="0" w:color="auto"/>
              <w:right w:val="single" w:sz="6" w:space="0" w:color="auto"/>
            </w:tcBorders>
            <w:hideMark/>
          </w:tcPr>
          <w:p w14:paraId="19036649" w14:textId="77777777" w:rsidR="00804415" w:rsidRPr="00A460A6" w:rsidRDefault="00804415" w:rsidP="002A6742">
            <w:pPr>
              <w:jc w:val="center"/>
              <w:rPr>
                <w:sz w:val="24"/>
                <w:lang w:val="en-US"/>
              </w:rPr>
            </w:pPr>
            <w:r w:rsidRPr="00A460A6">
              <w:rPr>
                <w:sz w:val="24"/>
                <w:lang w:val="en-US"/>
              </w:rPr>
              <w:t>14064555</w:t>
            </w:r>
          </w:p>
        </w:tc>
        <w:tc>
          <w:tcPr>
            <w:tcW w:w="1276" w:type="dxa"/>
            <w:tcBorders>
              <w:top w:val="single" w:sz="6" w:space="0" w:color="auto"/>
              <w:left w:val="single" w:sz="6" w:space="0" w:color="auto"/>
              <w:bottom w:val="single" w:sz="6" w:space="0" w:color="auto"/>
              <w:right w:val="single" w:sz="6" w:space="0" w:color="auto"/>
            </w:tcBorders>
            <w:hideMark/>
          </w:tcPr>
          <w:p w14:paraId="3277C568" w14:textId="77777777" w:rsidR="00804415" w:rsidRPr="00A460A6" w:rsidRDefault="00804415" w:rsidP="002A6742">
            <w:pPr>
              <w:jc w:val="center"/>
              <w:rPr>
                <w:sz w:val="24"/>
                <w:lang w:val="en-US"/>
              </w:rPr>
            </w:pPr>
            <w:r w:rsidRPr="00A460A6">
              <w:rPr>
                <w:sz w:val="24"/>
                <w:lang w:val="en-US"/>
              </w:rPr>
              <w:t>2016-02-16</w:t>
            </w:r>
          </w:p>
        </w:tc>
        <w:tc>
          <w:tcPr>
            <w:tcW w:w="1417" w:type="dxa"/>
            <w:tcBorders>
              <w:top w:val="single" w:sz="6" w:space="0" w:color="auto"/>
              <w:left w:val="single" w:sz="6" w:space="0" w:color="auto"/>
              <w:bottom w:val="single" w:sz="6" w:space="0" w:color="auto"/>
              <w:right w:val="single" w:sz="6" w:space="0" w:color="auto"/>
            </w:tcBorders>
            <w:hideMark/>
          </w:tcPr>
          <w:p w14:paraId="37DCEAD1" w14:textId="77777777" w:rsidR="00804415" w:rsidRPr="00A460A6" w:rsidRDefault="00804415" w:rsidP="002A6742">
            <w:pPr>
              <w:jc w:val="center"/>
              <w:rPr>
                <w:sz w:val="24"/>
                <w:highlight w:val="yellow"/>
                <w:lang w:val="en-US"/>
              </w:rPr>
            </w:pPr>
          </w:p>
        </w:tc>
        <w:tc>
          <w:tcPr>
            <w:tcW w:w="1143" w:type="dxa"/>
            <w:tcBorders>
              <w:top w:val="single" w:sz="6" w:space="0" w:color="auto"/>
              <w:left w:val="single" w:sz="6" w:space="0" w:color="auto"/>
              <w:bottom w:val="single" w:sz="6" w:space="0" w:color="auto"/>
              <w:right w:val="single" w:sz="6" w:space="0" w:color="auto"/>
            </w:tcBorders>
            <w:hideMark/>
          </w:tcPr>
          <w:p w14:paraId="31292B12" w14:textId="77777777" w:rsidR="00804415" w:rsidRPr="00A460A6" w:rsidRDefault="00804415" w:rsidP="002A6742">
            <w:pPr>
              <w:jc w:val="center"/>
              <w:rPr>
                <w:sz w:val="24"/>
                <w:highlight w:val="yellow"/>
                <w:lang w:val="en-US"/>
              </w:rPr>
            </w:pPr>
          </w:p>
        </w:tc>
        <w:tc>
          <w:tcPr>
            <w:tcW w:w="1260" w:type="dxa"/>
            <w:tcBorders>
              <w:top w:val="single" w:sz="6" w:space="0" w:color="auto"/>
              <w:left w:val="single" w:sz="6" w:space="0" w:color="auto"/>
              <w:bottom w:val="single" w:sz="6" w:space="0" w:color="auto"/>
              <w:right w:val="single" w:sz="6" w:space="0" w:color="auto"/>
            </w:tcBorders>
            <w:hideMark/>
          </w:tcPr>
          <w:p w14:paraId="13660E89" w14:textId="77777777" w:rsidR="00804415" w:rsidRPr="00A460A6" w:rsidRDefault="00804415" w:rsidP="002A6742">
            <w:pPr>
              <w:jc w:val="center"/>
              <w:rPr>
                <w:sz w:val="24"/>
                <w:highlight w:val="yellow"/>
                <w:lang w:val="en-US"/>
              </w:rPr>
            </w:pPr>
          </w:p>
        </w:tc>
      </w:tr>
      <w:tr w:rsidR="00804415" w:rsidRPr="00A460A6" w14:paraId="621F9801" w14:textId="77777777" w:rsidTr="002A6742">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698CF920" w14:textId="77777777" w:rsidR="00804415" w:rsidRPr="00A460A6" w:rsidRDefault="00804415" w:rsidP="002A6742">
            <w:pPr>
              <w:jc w:val="center"/>
              <w:rPr>
                <w:sz w:val="24"/>
                <w:highlight w:val="yellow"/>
                <w:lang w:val="en-US"/>
              </w:rPr>
            </w:pPr>
          </w:p>
        </w:tc>
        <w:tc>
          <w:tcPr>
            <w:tcW w:w="1270" w:type="dxa"/>
            <w:tcBorders>
              <w:top w:val="single" w:sz="6" w:space="0" w:color="auto"/>
              <w:left w:val="single" w:sz="6" w:space="0" w:color="auto"/>
              <w:bottom w:val="single" w:sz="6" w:space="0" w:color="auto"/>
              <w:right w:val="single" w:sz="6" w:space="0" w:color="auto"/>
            </w:tcBorders>
            <w:hideMark/>
          </w:tcPr>
          <w:p w14:paraId="603E3E6E" w14:textId="77777777" w:rsidR="00804415" w:rsidRPr="00A460A6" w:rsidRDefault="00804415" w:rsidP="002A6742">
            <w:pPr>
              <w:jc w:val="center"/>
              <w:rPr>
                <w:sz w:val="24"/>
                <w:lang w:val="en-US"/>
              </w:rPr>
            </w:pPr>
            <w:r w:rsidRPr="00A460A6">
              <w:rPr>
                <w:sz w:val="24"/>
                <w:lang w:val="en-US"/>
              </w:rPr>
              <w:t>2016-03-14</w:t>
            </w:r>
          </w:p>
        </w:tc>
        <w:tc>
          <w:tcPr>
            <w:tcW w:w="1134" w:type="dxa"/>
            <w:tcBorders>
              <w:top w:val="single" w:sz="6" w:space="0" w:color="auto"/>
              <w:left w:val="single" w:sz="6" w:space="0" w:color="auto"/>
              <w:bottom w:val="single" w:sz="6" w:space="0" w:color="auto"/>
              <w:right w:val="single" w:sz="6" w:space="0" w:color="auto"/>
            </w:tcBorders>
            <w:hideMark/>
          </w:tcPr>
          <w:p w14:paraId="4EEDDAD3" w14:textId="77777777" w:rsidR="00804415" w:rsidRPr="00A460A6" w:rsidRDefault="00804415" w:rsidP="002A6742">
            <w:pPr>
              <w:jc w:val="center"/>
              <w:rPr>
                <w:sz w:val="24"/>
                <w:lang w:val="en-US"/>
              </w:rPr>
            </w:pPr>
            <w:r w:rsidRPr="00A460A6">
              <w:rPr>
                <w:sz w:val="24"/>
                <w:lang w:val="en-US"/>
              </w:rPr>
              <w:t>14179020</w:t>
            </w:r>
          </w:p>
        </w:tc>
        <w:tc>
          <w:tcPr>
            <w:tcW w:w="1276" w:type="dxa"/>
            <w:tcBorders>
              <w:top w:val="single" w:sz="6" w:space="0" w:color="auto"/>
              <w:left w:val="single" w:sz="6" w:space="0" w:color="auto"/>
              <w:bottom w:val="single" w:sz="6" w:space="0" w:color="auto"/>
              <w:right w:val="single" w:sz="6" w:space="0" w:color="auto"/>
            </w:tcBorders>
            <w:hideMark/>
          </w:tcPr>
          <w:p w14:paraId="15F0BAD4" w14:textId="77777777" w:rsidR="00804415" w:rsidRPr="00A460A6" w:rsidRDefault="00804415" w:rsidP="002A6742">
            <w:pPr>
              <w:jc w:val="center"/>
              <w:rPr>
                <w:sz w:val="24"/>
                <w:lang w:val="en-US"/>
              </w:rPr>
            </w:pPr>
            <w:r w:rsidRPr="00A460A6">
              <w:rPr>
                <w:sz w:val="24"/>
                <w:lang w:val="en-US"/>
              </w:rPr>
              <w:t>2016-03-12</w:t>
            </w:r>
          </w:p>
        </w:tc>
        <w:tc>
          <w:tcPr>
            <w:tcW w:w="1417" w:type="dxa"/>
            <w:tcBorders>
              <w:top w:val="single" w:sz="6" w:space="0" w:color="auto"/>
              <w:left w:val="single" w:sz="6" w:space="0" w:color="auto"/>
              <w:bottom w:val="single" w:sz="6" w:space="0" w:color="auto"/>
              <w:right w:val="single" w:sz="6" w:space="0" w:color="auto"/>
            </w:tcBorders>
            <w:hideMark/>
          </w:tcPr>
          <w:p w14:paraId="4F3C1940" w14:textId="77777777" w:rsidR="00804415" w:rsidRPr="00A460A6" w:rsidRDefault="00804415" w:rsidP="002A6742">
            <w:pPr>
              <w:jc w:val="center"/>
              <w:rPr>
                <w:sz w:val="24"/>
                <w:highlight w:val="yellow"/>
                <w:lang w:val="en-US"/>
              </w:rPr>
            </w:pPr>
          </w:p>
        </w:tc>
        <w:tc>
          <w:tcPr>
            <w:tcW w:w="1143" w:type="dxa"/>
            <w:tcBorders>
              <w:top w:val="single" w:sz="6" w:space="0" w:color="auto"/>
              <w:left w:val="single" w:sz="6" w:space="0" w:color="auto"/>
              <w:bottom w:val="single" w:sz="6" w:space="0" w:color="auto"/>
              <w:right w:val="single" w:sz="6" w:space="0" w:color="auto"/>
            </w:tcBorders>
            <w:hideMark/>
          </w:tcPr>
          <w:p w14:paraId="4FA19BF8" w14:textId="77777777" w:rsidR="00804415" w:rsidRPr="00A460A6" w:rsidRDefault="00804415" w:rsidP="002A6742">
            <w:pPr>
              <w:jc w:val="center"/>
              <w:rPr>
                <w:sz w:val="24"/>
                <w:highlight w:val="yellow"/>
                <w:lang w:val="en-US"/>
              </w:rPr>
            </w:pPr>
          </w:p>
        </w:tc>
        <w:tc>
          <w:tcPr>
            <w:tcW w:w="1260" w:type="dxa"/>
            <w:tcBorders>
              <w:top w:val="single" w:sz="6" w:space="0" w:color="auto"/>
              <w:left w:val="single" w:sz="6" w:space="0" w:color="auto"/>
              <w:bottom w:val="single" w:sz="6" w:space="0" w:color="auto"/>
              <w:right w:val="single" w:sz="6" w:space="0" w:color="auto"/>
            </w:tcBorders>
            <w:hideMark/>
          </w:tcPr>
          <w:p w14:paraId="05E94C45" w14:textId="77777777" w:rsidR="00804415" w:rsidRPr="00A460A6" w:rsidRDefault="00804415" w:rsidP="002A6742">
            <w:pPr>
              <w:jc w:val="center"/>
              <w:rPr>
                <w:sz w:val="24"/>
                <w:highlight w:val="yellow"/>
                <w:lang w:val="en-US"/>
              </w:rPr>
            </w:pPr>
          </w:p>
        </w:tc>
      </w:tr>
      <w:tr w:rsidR="00804415" w:rsidRPr="00A460A6" w14:paraId="65CAF378" w14:textId="77777777" w:rsidTr="002A6742">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71174D41" w14:textId="77777777" w:rsidR="00804415" w:rsidRPr="00A460A6" w:rsidRDefault="00804415" w:rsidP="002A6742">
            <w:pPr>
              <w:jc w:val="center"/>
              <w:rPr>
                <w:sz w:val="24"/>
                <w:highlight w:val="yellow"/>
                <w:lang w:val="en-US"/>
              </w:rPr>
            </w:pPr>
          </w:p>
        </w:tc>
        <w:tc>
          <w:tcPr>
            <w:tcW w:w="1270" w:type="dxa"/>
            <w:tcBorders>
              <w:top w:val="single" w:sz="6" w:space="0" w:color="auto"/>
              <w:left w:val="single" w:sz="6" w:space="0" w:color="auto"/>
              <w:bottom w:val="single" w:sz="6" w:space="0" w:color="auto"/>
              <w:right w:val="single" w:sz="6" w:space="0" w:color="auto"/>
            </w:tcBorders>
            <w:hideMark/>
          </w:tcPr>
          <w:p w14:paraId="25FBB039" w14:textId="77777777" w:rsidR="00804415" w:rsidRPr="00A460A6" w:rsidRDefault="00804415" w:rsidP="002A6742">
            <w:pPr>
              <w:jc w:val="center"/>
              <w:rPr>
                <w:sz w:val="24"/>
                <w:lang w:val="en-US"/>
              </w:rPr>
            </w:pPr>
            <w:r w:rsidRPr="00A460A6">
              <w:rPr>
                <w:sz w:val="24"/>
                <w:lang w:val="en-US"/>
              </w:rPr>
              <w:t>2016-04-14</w:t>
            </w:r>
          </w:p>
        </w:tc>
        <w:tc>
          <w:tcPr>
            <w:tcW w:w="1134" w:type="dxa"/>
            <w:tcBorders>
              <w:top w:val="single" w:sz="6" w:space="0" w:color="auto"/>
              <w:left w:val="single" w:sz="6" w:space="0" w:color="auto"/>
              <w:bottom w:val="single" w:sz="6" w:space="0" w:color="auto"/>
              <w:right w:val="single" w:sz="6" w:space="0" w:color="auto"/>
            </w:tcBorders>
            <w:hideMark/>
          </w:tcPr>
          <w:p w14:paraId="43A44D0E" w14:textId="77777777" w:rsidR="00804415" w:rsidRPr="00A460A6" w:rsidRDefault="00804415" w:rsidP="002A6742">
            <w:pPr>
              <w:jc w:val="center"/>
              <w:rPr>
                <w:sz w:val="24"/>
                <w:lang w:val="en-US"/>
              </w:rPr>
            </w:pPr>
            <w:r w:rsidRPr="00A460A6">
              <w:rPr>
                <w:sz w:val="24"/>
                <w:lang w:val="en-US"/>
              </w:rPr>
              <w:t>14253018</w:t>
            </w:r>
          </w:p>
        </w:tc>
        <w:tc>
          <w:tcPr>
            <w:tcW w:w="1276" w:type="dxa"/>
            <w:tcBorders>
              <w:top w:val="single" w:sz="6" w:space="0" w:color="auto"/>
              <w:left w:val="single" w:sz="6" w:space="0" w:color="auto"/>
              <w:bottom w:val="single" w:sz="6" w:space="0" w:color="auto"/>
              <w:right w:val="single" w:sz="6" w:space="0" w:color="auto"/>
            </w:tcBorders>
            <w:hideMark/>
          </w:tcPr>
          <w:p w14:paraId="112CDD78" w14:textId="77777777" w:rsidR="00804415" w:rsidRPr="00A460A6" w:rsidRDefault="00804415" w:rsidP="002A6742">
            <w:pPr>
              <w:jc w:val="center"/>
              <w:rPr>
                <w:sz w:val="24"/>
                <w:lang w:val="en-US"/>
              </w:rPr>
            </w:pPr>
            <w:r w:rsidRPr="00A460A6">
              <w:rPr>
                <w:sz w:val="24"/>
                <w:lang w:val="en-US"/>
              </w:rPr>
              <w:t>2016-04-16</w:t>
            </w:r>
          </w:p>
        </w:tc>
        <w:tc>
          <w:tcPr>
            <w:tcW w:w="1417" w:type="dxa"/>
            <w:tcBorders>
              <w:top w:val="single" w:sz="6" w:space="0" w:color="auto"/>
              <w:left w:val="single" w:sz="6" w:space="0" w:color="auto"/>
              <w:bottom w:val="single" w:sz="6" w:space="0" w:color="auto"/>
              <w:right w:val="single" w:sz="6" w:space="0" w:color="auto"/>
            </w:tcBorders>
            <w:hideMark/>
          </w:tcPr>
          <w:p w14:paraId="0138EDBC" w14:textId="77777777" w:rsidR="00804415" w:rsidRPr="00A460A6" w:rsidRDefault="00804415" w:rsidP="002A6742">
            <w:pPr>
              <w:jc w:val="center"/>
              <w:rPr>
                <w:sz w:val="24"/>
                <w:highlight w:val="yellow"/>
                <w:lang w:val="en-US"/>
              </w:rPr>
            </w:pPr>
          </w:p>
        </w:tc>
        <w:tc>
          <w:tcPr>
            <w:tcW w:w="1143" w:type="dxa"/>
            <w:tcBorders>
              <w:top w:val="single" w:sz="6" w:space="0" w:color="auto"/>
              <w:left w:val="single" w:sz="6" w:space="0" w:color="auto"/>
              <w:bottom w:val="single" w:sz="6" w:space="0" w:color="auto"/>
              <w:right w:val="single" w:sz="6" w:space="0" w:color="auto"/>
            </w:tcBorders>
            <w:hideMark/>
          </w:tcPr>
          <w:p w14:paraId="0004EE10" w14:textId="77777777" w:rsidR="00804415" w:rsidRPr="00A460A6" w:rsidRDefault="00804415" w:rsidP="002A6742">
            <w:pPr>
              <w:jc w:val="center"/>
              <w:rPr>
                <w:sz w:val="24"/>
                <w:highlight w:val="yellow"/>
                <w:lang w:val="en-US"/>
              </w:rPr>
            </w:pPr>
          </w:p>
        </w:tc>
        <w:tc>
          <w:tcPr>
            <w:tcW w:w="1260" w:type="dxa"/>
            <w:tcBorders>
              <w:top w:val="single" w:sz="6" w:space="0" w:color="auto"/>
              <w:left w:val="single" w:sz="6" w:space="0" w:color="auto"/>
              <w:bottom w:val="single" w:sz="6" w:space="0" w:color="auto"/>
              <w:right w:val="single" w:sz="6" w:space="0" w:color="auto"/>
            </w:tcBorders>
            <w:hideMark/>
          </w:tcPr>
          <w:p w14:paraId="582D8818" w14:textId="77777777" w:rsidR="00804415" w:rsidRPr="00A460A6" w:rsidRDefault="00804415" w:rsidP="002A6742">
            <w:pPr>
              <w:jc w:val="center"/>
              <w:rPr>
                <w:sz w:val="24"/>
                <w:highlight w:val="yellow"/>
                <w:lang w:val="en-US"/>
              </w:rPr>
            </w:pPr>
          </w:p>
        </w:tc>
      </w:tr>
    </w:tbl>
    <w:p w14:paraId="35EB21FA" w14:textId="77777777" w:rsidR="00804415" w:rsidRPr="00A460A6" w:rsidRDefault="00804415" w:rsidP="00804415">
      <w:pPr>
        <w:tabs>
          <w:tab w:val="left" w:pos="-720"/>
        </w:tabs>
        <w:suppressAutoHyphens/>
        <w:rPr>
          <w:sz w:val="24"/>
          <w:lang w:val="en-US"/>
        </w:rPr>
      </w:pPr>
    </w:p>
    <w:p w14:paraId="1883566E" w14:textId="77777777" w:rsidR="00804415" w:rsidRPr="00A460A6" w:rsidRDefault="00804415" w:rsidP="00804415">
      <w:pPr>
        <w:tabs>
          <w:tab w:val="left" w:pos="-720"/>
        </w:tabs>
        <w:suppressAutoHyphens/>
        <w:ind w:left="426"/>
        <w:rPr>
          <w:sz w:val="24"/>
          <w:lang w:val="en-US"/>
        </w:rPr>
      </w:pPr>
      <w:r w:rsidRPr="00A460A6">
        <w:rPr>
          <w:b/>
          <w:sz w:val="24"/>
          <w:lang w:val="en-US"/>
        </w:rPr>
        <w:t>[Non</w:t>
      </w:r>
      <w:r w:rsidRPr="00A460A6">
        <w:rPr>
          <w:b/>
          <w:sz w:val="24"/>
          <w:lang w:val="en-US"/>
        </w:rPr>
        <w:noBreakHyphen/>
        <w:t>Confidential Summary Version]</w:t>
      </w:r>
    </w:p>
    <w:p w14:paraId="01976EF0" w14:textId="77777777" w:rsidR="00804415" w:rsidRPr="00A460A6" w:rsidRDefault="00804415" w:rsidP="00804415">
      <w:pPr>
        <w:numPr>
          <w:ilvl w:val="12"/>
          <w:numId w:val="0"/>
        </w:numPr>
        <w:spacing w:before="120"/>
        <w:ind w:left="425"/>
        <w:rPr>
          <w:sz w:val="24"/>
          <w:lang w:val="en-US"/>
        </w:rPr>
      </w:pPr>
      <w:r w:rsidRPr="00A460A6">
        <w:rPr>
          <w:sz w:val="24"/>
          <w:lang w:val="en-US"/>
        </w:rPr>
        <w:t>Where deleting information for a non</w:t>
      </w:r>
      <w:r w:rsidRPr="00A460A6">
        <w:rPr>
          <w:sz w:val="24"/>
          <w:lang w:val="en-US"/>
        </w:rPr>
        <w:noBreakHyphen/>
        <w:t>confidential bracketed version would not leave enough detail to provide an understanding of the confidential information removed, a non</w:t>
      </w:r>
      <w:r w:rsidRPr="00A460A6">
        <w:rPr>
          <w:sz w:val="24"/>
          <w:lang w:val="en-US"/>
        </w:rPr>
        <w:noBreakHyphen/>
        <w:t>confidential summary of the deleted information must be included, describing the confidential information that has been removed, the name of the party and the reason why the information must remain confidential.</w:t>
      </w:r>
    </w:p>
    <w:p w14:paraId="2987B0C6" w14:textId="77777777" w:rsidR="00804415" w:rsidRPr="00A460A6" w:rsidRDefault="00804415" w:rsidP="00804415">
      <w:pPr>
        <w:tabs>
          <w:tab w:val="left" w:pos="-720"/>
        </w:tabs>
        <w:suppressAutoHyphens/>
        <w:rPr>
          <w:sz w:val="24"/>
          <w:lang w:val="en-US"/>
        </w:rPr>
      </w:pPr>
    </w:p>
    <w:p w14:paraId="55956FA0" w14:textId="77777777" w:rsidR="00804415" w:rsidRPr="00A460A6" w:rsidRDefault="00804415" w:rsidP="00804415">
      <w:pPr>
        <w:tabs>
          <w:tab w:val="left" w:pos="-720"/>
        </w:tabs>
        <w:suppressAutoHyphens/>
        <w:rPr>
          <w:sz w:val="24"/>
          <w:lang w:val="en-US"/>
        </w:rPr>
      </w:pPr>
      <w:r w:rsidRPr="00A460A6">
        <w:rPr>
          <w:b/>
          <w:sz w:val="24"/>
          <w:lang w:val="en-US"/>
        </w:rPr>
        <w:t>Review of Non-Confidential Submission</w:t>
      </w:r>
    </w:p>
    <w:p w14:paraId="60E82E58" w14:textId="77777777" w:rsidR="00804415" w:rsidRPr="00A460A6" w:rsidRDefault="00804415" w:rsidP="00804415">
      <w:pPr>
        <w:tabs>
          <w:tab w:val="left" w:pos="-720"/>
        </w:tabs>
        <w:suppressAutoHyphens/>
        <w:rPr>
          <w:sz w:val="24"/>
          <w:lang w:val="en-US"/>
        </w:rPr>
      </w:pPr>
    </w:p>
    <w:p w14:paraId="4646C6A0" w14:textId="77777777" w:rsidR="00804415" w:rsidRPr="00A460A6" w:rsidRDefault="00804415" w:rsidP="00804415">
      <w:pPr>
        <w:rPr>
          <w:sz w:val="24"/>
          <w:lang w:val="en-US"/>
        </w:rPr>
      </w:pPr>
      <w:r w:rsidRPr="00A460A6">
        <w:rPr>
          <w:sz w:val="24"/>
          <w:lang w:val="en-US"/>
        </w:rPr>
        <w:t xml:space="preserve">The non-confidential version of your submission will be reviewed by the CBSA to ensure that it is in sufficient detail to convey a reasonable understanding of the substance of the information submitted in the confidential version. </w:t>
      </w:r>
    </w:p>
    <w:p w14:paraId="243ECE1B" w14:textId="77777777" w:rsidR="00804415" w:rsidRPr="00A460A6" w:rsidRDefault="00804415" w:rsidP="00804415">
      <w:pPr>
        <w:tabs>
          <w:tab w:val="center" w:pos="4680"/>
        </w:tabs>
        <w:rPr>
          <w:sz w:val="24"/>
          <w:lang w:val="en-US"/>
        </w:rPr>
      </w:pPr>
    </w:p>
    <w:p w14:paraId="18759D74" w14:textId="77777777" w:rsidR="00804415" w:rsidRPr="00A460A6" w:rsidRDefault="00804415" w:rsidP="00804415">
      <w:pPr>
        <w:rPr>
          <w:sz w:val="24"/>
          <w:lang w:val="en-US"/>
        </w:rPr>
      </w:pPr>
      <w:r w:rsidRPr="00A460A6">
        <w:rPr>
          <w:sz w:val="24"/>
          <w:lang w:val="en-US"/>
        </w:rPr>
        <w:t xml:space="preserve">If CBSA determines that an </w:t>
      </w:r>
      <w:r w:rsidRPr="00A460A6">
        <w:rPr>
          <w:sz w:val="24"/>
          <w:u w:val="single"/>
          <w:lang w:val="en-US"/>
        </w:rPr>
        <w:t>adequate</w:t>
      </w:r>
      <w:r w:rsidRPr="00A460A6">
        <w:rPr>
          <w:sz w:val="24"/>
          <w:lang w:val="en-US"/>
        </w:rPr>
        <w:t xml:space="preserve"> non-confidential bracketed version </w:t>
      </w:r>
      <w:r w:rsidRPr="00A460A6">
        <w:rPr>
          <w:i/>
          <w:sz w:val="24"/>
          <w:u w:val="single"/>
          <w:lang w:val="en-US"/>
        </w:rPr>
        <w:t>or</w:t>
      </w:r>
      <w:r w:rsidRPr="00A460A6">
        <w:rPr>
          <w:sz w:val="24"/>
          <w:lang w:val="en-US"/>
        </w:rPr>
        <w:t xml:space="preserve"> a non-confidential summary of information designated as confidential has not been provided by the respondent, and the respondent fails to justify why it cannot be provided, does not withdraw the designation, does not take corrective action or does not submit a revised version, the CBSA will </w:t>
      </w:r>
      <w:r w:rsidRPr="00A460A6">
        <w:rPr>
          <w:b/>
          <w:sz w:val="24"/>
          <w:lang w:val="en-US"/>
        </w:rPr>
        <w:t>NOT</w:t>
      </w:r>
      <w:r w:rsidRPr="00A460A6">
        <w:rPr>
          <w:sz w:val="24"/>
          <w:lang w:val="en-US"/>
        </w:rPr>
        <w:t xml:space="preserve"> use the confidential information provided by your organization in the proceedings. As a result, the CBSA’s determination will be based on the best information available. It is imperative that companies delete only the minimum information necessary to protect their interests and only what is confidential.</w:t>
      </w:r>
    </w:p>
    <w:p w14:paraId="73263518" w14:textId="77777777" w:rsidR="00804415" w:rsidRPr="00A460A6" w:rsidRDefault="00804415" w:rsidP="00804415">
      <w:pPr>
        <w:rPr>
          <w:sz w:val="24"/>
          <w:lang w:val="en-US"/>
        </w:rPr>
      </w:pPr>
    </w:p>
    <w:p w14:paraId="1BCFBE46" w14:textId="77777777" w:rsidR="00804415" w:rsidRDefault="00804415" w:rsidP="00804415">
      <w:pPr>
        <w:numPr>
          <w:ilvl w:val="12"/>
          <w:numId w:val="0"/>
        </w:numPr>
        <w:rPr>
          <w:sz w:val="24"/>
          <w:lang w:val="en-US"/>
        </w:rPr>
      </w:pPr>
      <w:r w:rsidRPr="00A460A6">
        <w:rPr>
          <w:sz w:val="24"/>
          <w:lang w:val="en-US"/>
        </w:rPr>
        <w:t xml:space="preserve">You will find on the next page the </w:t>
      </w:r>
      <w:r w:rsidRPr="00E63FA6">
        <w:rPr>
          <w:i/>
          <w:sz w:val="24"/>
          <w:lang w:val="en-US"/>
        </w:rPr>
        <w:t>Designation of Confidential Information</w:t>
      </w:r>
      <w:r w:rsidRPr="00A460A6">
        <w:rPr>
          <w:sz w:val="24"/>
          <w:lang w:val="en-US"/>
        </w:rPr>
        <w:t xml:space="preserve"> discussed in the previous sections</w:t>
      </w:r>
      <w:r>
        <w:rPr>
          <w:sz w:val="24"/>
          <w:lang w:val="en-US"/>
        </w:rPr>
        <w:t>.</w:t>
      </w:r>
    </w:p>
    <w:p w14:paraId="0BC35448" w14:textId="77777777" w:rsidR="00804415" w:rsidRDefault="00804415">
      <w:pPr>
        <w:rPr>
          <w:sz w:val="24"/>
          <w:lang w:val="en-US"/>
        </w:rPr>
      </w:pPr>
      <w:r>
        <w:rPr>
          <w:sz w:val="24"/>
          <w:lang w:val="en-US"/>
        </w:rPr>
        <w:br w:type="page"/>
      </w:r>
    </w:p>
    <w:p w14:paraId="5F850141" w14:textId="77777777" w:rsidR="00804415" w:rsidRPr="00C96307" w:rsidRDefault="00804415" w:rsidP="00804415">
      <w:pPr>
        <w:pStyle w:val="Heading1"/>
        <w:rPr>
          <w:lang w:val="en-US"/>
        </w:rPr>
      </w:pPr>
      <w:bookmarkStart w:id="89" w:name="_Toc197608645"/>
      <w:r w:rsidRPr="00C96307">
        <w:rPr>
          <w:lang w:val="en-US"/>
        </w:rPr>
        <w:lastRenderedPageBreak/>
        <w:t>DESIGNATION OF CONFIDENTIAL INFORMATION</w:t>
      </w:r>
      <w:bookmarkEnd w:id="89"/>
    </w:p>
    <w:p w14:paraId="0C8E162C" w14:textId="77777777" w:rsidR="00804415" w:rsidRPr="00C236C3" w:rsidRDefault="00804415" w:rsidP="00804415">
      <w:pPr>
        <w:overflowPunct w:val="0"/>
        <w:autoSpaceDE w:val="0"/>
        <w:autoSpaceDN w:val="0"/>
        <w:adjustRightInd w:val="0"/>
        <w:jc w:val="center"/>
        <w:textAlignment w:val="baseline"/>
        <w:rPr>
          <w:sz w:val="24"/>
          <w:lang w:val="en-US"/>
        </w:rPr>
      </w:pPr>
    </w:p>
    <w:p w14:paraId="41F55D9E" w14:textId="77777777" w:rsidR="00804415" w:rsidRPr="00C236C3" w:rsidRDefault="00804415" w:rsidP="00804415">
      <w:pPr>
        <w:overflowPunct w:val="0"/>
        <w:autoSpaceDE w:val="0"/>
        <w:autoSpaceDN w:val="0"/>
        <w:adjustRightInd w:val="0"/>
        <w:spacing w:before="240"/>
        <w:textAlignment w:val="baseline"/>
        <w:rPr>
          <w:sz w:val="24"/>
          <w:lang w:val="en-US"/>
        </w:rPr>
      </w:pPr>
      <w:r w:rsidRPr="00C236C3">
        <w:rPr>
          <w:sz w:val="24"/>
          <w:lang w:val="en-US"/>
        </w:rPr>
        <w:t>I, ______________________, ____________________ of _____________________________</w:t>
      </w:r>
    </w:p>
    <w:p w14:paraId="7D1542BF" w14:textId="77777777" w:rsidR="00804415" w:rsidRPr="00C236C3" w:rsidRDefault="00804415" w:rsidP="00804415">
      <w:pPr>
        <w:overflowPunct w:val="0"/>
        <w:autoSpaceDE w:val="0"/>
        <w:autoSpaceDN w:val="0"/>
        <w:adjustRightInd w:val="0"/>
        <w:textAlignment w:val="baseline"/>
        <w:rPr>
          <w:sz w:val="24"/>
          <w:lang w:val="en-US"/>
        </w:rPr>
      </w:pPr>
      <w:r w:rsidRPr="00C236C3">
        <w:rPr>
          <w:sz w:val="24"/>
          <w:lang w:val="en-US"/>
        </w:rPr>
        <w:t xml:space="preserve">        (Print name)</w:t>
      </w:r>
      <w:r w:rsidRPr="00C236C3">
        <w:rPr>
          <w:sz w:val="24"/>
          <w:lang w:val="en-US"/>
        </w:rPr>
        <w:tab/>
        <w:t xml:space="preserve">      (Print Position / Title)</w:t>
      </w:r>
      <w:r w:rsidRPr="00C236C3">
        <w:rPr>
          <w:sz w:val="24"/>
          <w:lang w:val="en-US"/>
        </w:rPr>
        <w:tab/>
        <w:t xml:space="preserve">  (Print name of company)</w:t>
      </w:r>
    </w:p>
    <w:p w14:paraId="33AE9D1D" w14:textId="635F14D5" w:rsidR="00804415" w:rsidRPr="00C236C3" w:rsidRDefault="00804415" w:rsidP="00804415">
      <w:pPr>
        <w:overflowPunct w:val="0"/>
        <w:autoSpaceDE w:val="0"/>
        <w:autoSpaceDN w:val="0"/>
        <w:adjustRightInd w:val="0"/>
        <w:spacing w:before="360"/>
        <w:textAlignment w:val="baseline"/>
        <w:rPr>
          <w:sz w:val="24"/>
          <w:lang w:val="en-US"/>
        </w:rPr>
      </w:pPr>
      <w:r w:rsidRPr="00C236C3">
        <w:rPr>
          <w:sz w:val="24"/>
          <w:lang w:val="en-US"/>
        </w:rPr>
        <w:t xml:space="preserve">request to designate the information contained in my submission to the CBSA in response to the </w:t>
      </w:r>
      <w:r>
        <w:rPr>
          <w:sz w:val="24"/>
          <w:lang w:val="en-US"/>
        </w:rPr>
        <w:t xml:space="preserve">Section 20 Government </w:t>
      </w:r>
      <w:r w:rsidRPr="00C236C3">
        <w:rPr>
          <w:sz w:val="24"/>
          <w:lang w:val="en-US"/>
        </w:rPr>
        <w:t xml:space="preserve">Request for Information concerning </w:t>
      </w:r>
      <w:r w:rsidR="00CE2E9E" w:rsidRPr="00C236C3">
        <w:rPr>
          <w:snapToGrid w:val="0"/>
          <w:sz w:val="24"/>
        </w:rPr>
        <w:t xml:space="preserve">the section 20 inquiry into the </w:t>
      </w:r>
      <w:r w:rsidR="008F3F4F">
        <w:rPr>
          <w:snapToGrid w:val="0"/>
          <w:sz w:val="24"/>
        </w:rPr>
        <w:t>flat-rolled steel sector</w:t>
      </w:r>
      <w:r w:rsidR="00CE2E9E" w:rsidRPr="00C236C3">
        <w:rPr>
          <w:snapToGrid w:val="0"/>
          <w:sz w:val="24"/>
        </w:rPr>
        <w:t xml:space="preserve"> in </w:t>
      </w:r>
      <w:r w:rsidR="007C3EED">
        <w:rPr>
          <w:snapToGrid w:val="0"/>
          <w:sz w:val="24"/>
        </w:rPr>
        <w:t>Vietnam</w:t>
      </w:r>
      <w:r w:rsidRPr="00C236C3">
        <w:rPr>
          <w:sz w:val="24"/>
          <w:lang w:val="en-US"/>
        </w:rPr>
        <w:t>, and identified in section A of this statement as confidential.</w:t>
      </w:r>
    </w:p>
    <w:p w14:paraId="4CCE2199" w14:textId="77777777" w:rsidR="00804415" w:rsidRPr="00C236C3" w:rsidRDefault="00804415" w:rsidP="00804415">
      <w:pPr>
        <w:overflowPunct w:val="0"/>
        <w:autoSpaceDE w:val="0"/>
        <w:autoSpaceDN w:val="0"/>
        <w:adjustRightInd w:val="0"/>
        <w:spacing w:before="240"/>
        <w:textAlignment w:val="baseline"/>
        <w:rPr>
          <w:b/>
          <w:sz w:val="24"/>
          <w:lang w:val="en-US"/>
        </w:rPr>
      </w:pPr>
      <w:r w:rsidRPr="00C236C3">
        <w:rPr>
          <w:b/>
          <w:sz w:val="24"/>
          <w:lang w:val="en-US"/>
        </w:rPr>
        <w:t xml:space="preserve">Section A </w:t>
      </w:r>
      <w:r w:rsidRPr="00C236C3">
        <w:rPr>
          <w:sz w:val="24"/>
          <w:lang w:val="en-US"/>
        </w:rPr>
        <w:t xml:space="preserve">- </w:t>
      </w:r>
      <w:r w:rsidRPr="00C236C3">
        <w:rPr>
          <w:i/>
          <w:sz w:val="24"/>
          <w:lang w:val="en-US"/>
        </w:rPr>
        <w:t>Briefly list the nature of the information you wish to designate as confidential</w:t>
      </w:r>
    </w:p>
    <w:p w14:paraId="1AEBD00A" w14:textId="77777777" w:rsidR="00804415" w:rsidRPr="00C236C3" w:rsidRDefault="00804415" w:rsidP="00804415">
      <w:pPr>
        <w:overflowPunct w:val="0"/>
        <w:autoSpaceDE w:val="0"/>
        <w:autoSpaceDN w:val="0"/>
        <w:adjustRightInd w:val="0"/>
        <w:textAlignment w:val="baseline"/>
        <w:rPr>
          <w:sz w:val="24"/>
          <w:lang w:val="en-US"/>
        </w:rPr>
      </w:pPr>
    </w:p>
    <w:tbl>
      <w:tblPr>
        <w:tblpPr w:leftFromText="180" w:rightFromText="180" w:vertAnchor="text" w:horzAnchor="margin" w:tblpY="2"/>
        <w:tblW w:w="9388" w:type="dxa"/>
        <w:tblLook w:val="04A0" w:firstRow="1" w:lastRow="0" w:firstColumn="1" w:lastColumn="0" w:noHBand="0" w:noVBand="1"/>
      </w:tblPr>
      <w:tblGrid>
        <w:gridCol w:w="9388"/>
      </w:tblGrid>
      <w:tr w:rsidR="00804415" w:rsidRPr="00C236C3" w14:paraId="762B9EB8" w14:textId="77777777" w:rsidTr="002A6742">
        <w:trPr>
          <w:trHeight w:val="425"/>
        </w:trPr>
        <w:tc>
          <w:tcPr>
            <w:tcW w:w="9388" w:type="dxa"/>
            <w:tcBorders>
              <w:top w:val="single" w:sz="4" w:space="0" w:color="auto"/>
              <w:bottom w:val="single" w:sz="4" w:space="0" w:color="auto"/>
            </w:tcBorders>
          </w:tcPr>
          <w:p w14:paraId="6398C0DC" w14:textId="77777777" w:rsidR="00804415" w:rsidRPr="00C236C3" w:rsidRDefault="00804415" w:rsidP="002A6742">
            <w:pPr>
              <w:overflowPunct w:val="0"/>
              <w:autoSpaceDE w:val="0"/>
              <w:autoSpaceDN w:val="0"/>
              <w:adjustRightInd w:val="0"/>
              <w:spacing w:before="240"/>
              <w:textAlignment w:val="baseline"/>
              <w:rPr>
                <w:sz w:val="24"/>
                <w:lang w:val="en-US"/>
              </w:rPr>
            </w:pPr>
          </w:p>
        </w:tc>
      </w:tr>
      <w:tr w:rsidR="00804415" w:rsidRPr="00C236C3" w14:paraId="5DB98523" w14:textId="77777777" w:rsidTr="002A6742">
        <w:trPr>
          <w:trHeight w:val="425"/>
        </w:trPr>
        <w:tc>
          <w:tcPr>
            <w:tcW w:w="9388" w:type="dxa"/>
            <w:tcBorders>
              <w:top w:val="single" w:sz="4" w:space="0" w:color="auto"/>
              <w:bottom w:val="single" w:sz="4" w:space="0" w:color="auto"/>
            </w:tcBorders>
          </w:tcPr>
          <w:p w14:paraId="02750124" w14:textId="77777777" w:rsidR="00804415" w:rsidRPr="00C236C3" w:rsidRDefault="00804415" w:rsidP="002A6742">
            <w:pPr>
              <w:overflowPunct w:val="0"/>
              <w:autoSpaceDE w:val="0"/>
              <w:autoSpaceDN w:val="0"/>
              <w:adjustRightInd w:val="0"/>
              <w:spacing w:before="240"/>
              <w:textAlignment w:val="baseline"/>
              <w:rPr>
                <w:sz w:val="24"/>
                <w:lang w:val="en-US"/>
              </w:rPr>
            </w:pPr>
          </w:p>
        </w:tc>
      </w:tr>
    </w:tbl>
    <w:p w14:paraId="31357F5D" w14:textId="77777777" w:rsidR="00804415" w:rsidRPr="00C236C3" w:rsidRDefault="00804415" w:rsidP="00804415">
      <w:pPr>
        <w:overflowPunct w:val="0"/>
        <w:autoSpaceDE w:val="0"/>
        <w:autoSpaceDN w:val="0"/>
        <w:adjustRightInd w:val="0"/>
        <w:spacing w:before="240"/>
        <w:textAlignment w:val="baseline"/>
        <w:rPr>
          <w:b/>
          <w:sz w:val="24"/>
          <w:lang w:val="en-US"/>
        </w:rPr>
      </w:pPr>
      <w:r w:rsidRPr="00C236C3">
        <w:rPr>
          <w:b/>
          <w:sz w:val="24"/>
          <w:lang w:val="en-US"/>
        </w:rPr>
        <w:t xml:space="preserve">Section B </w:t>
      </w:r>
      <w:r w:rsidRPr="00C236C3">
        <w:rPr>
          <w:sz w:val="24"/>
          <w:lang w:val="en-US"/>
        </w:rPr>
        <w:t xml:space="preserve">- </w:t>
      </w:r>
      <w:r w:rsidRPr="00C236C3">
        <w:rPr>
          <w:i/>
          <w:sz w:val="24"/>
          <w:lang w:val="en-US"/>
        </w:rPr>
        <w:t>Provide reasons why you request that the information be treated confidential</w:t>
      </w:r>
    </w:p>
    <w:p w14:paraId="6C63CFA0" w14:textId="77777777" w:rsidR="00804415" w:rsidRPr="00C236C3" w:rsidRDefault="00804415" w:rsidP="00804415">
      <w:pPr>
        <w:overflowPunct w:val="0"/>
        <w:autoSpaceDE w:val="0"/>
        <w:autoSpaceDN w:val="0"/>
        <w:adjustRightInd w:val="0"/>
        <w:textAlignment w:val="baseline"/>
        <w:rPr>
          <w:sz w:val="24"/>
          <w:lang w:val="en-US"/>
        </w:rPr>
      </w:pPr>
    </w:p>
    <w:tbl>
      <w:tblPr>
        <w:tblpPr w:leftFromText="180" w:rightFromText="180" w:vertAnchor="text" w:horzAnchor="margin" w:tblpY="2"/>
        <w:tblW w:w="9400" w:type="dxa"/>
        <w:tblLook w:val="04A0" w:firstRow="1" w:lastRow="0" w:firstColumn="1" w:lastColumn="0" w:noHBand="0" w:noVBand="1"/>
      </w:tblPr>
      <w:tblGrid>
        <w:gridCol w:w="9400"/>
      </w:tblGrid>
      <w:tr w:rsidR="00804415" w:rsidRPr="00C236C3" w14:paraId="2CE962E3" w14:textId="77777777" w:rsidTr="002A6742">
        <w:trPr>
          <w:trHeight w:val="77"/>
        </w:trPr>
        <w:tc>
          <w:tcPr>
            <w:tcW w:w="9400" w:type="dxa"/>
            <w:tcBorders>
              <w:top w:val="single" w:sz="4" w:space="0" w:color="auto"/>
              <w:bottom w:val="single" w:sz="4" w:space="0" w:color="auto"/>
            </w:tcBorders>
          </w:tcPr>
          <w:p w14:paraId="4C2119D8" w14:textId="77777777" w:rsidR="00804415" w:rsidRPr="00C236C3" w:rsidRDefault="00804415" w:rsidP="002A6742">
            <w:pPr>
              <w:overflowPunct w:val="0"/>
              <w:autoSpaceDE w:val="0"/>
              <w:autoSpaceDN w:val="0"/>
              <w:adjustRightInd w:val="0"/>
              <w:spacing w:before="240"/>
              <w:textAlignment w:val="baseline"/>
              <w:rPr>
                <w:sz w:val="24"/>
                <w:lang w:val="en-US"/>
              </w:rPr>
            </w:pPr>
          </w:p>
        </w:tc>
      </w:tr>
      <w:tr w:rsidR="00804415" w:rsidRPr="00C236C3" w14:paraId="1F3DB36A" w14:textId="77777777" w:rsidTr="002A6742">
        <w:trPr>
          <w:trHeight w:val="136"/>
        </w:trPr>
        <w:tc>
          <w:tcPr>
            <w:tcW w:w="9400" w:type="dxa"/>
            <w:tcBorders>
              <w:top w:val="single" w:sz="4" w:space="0" w:color="auto"/>
              <w:bottom w:val="single" w:sz="4" w:space="0" w:color="auto"/>
            </w:tcBorders>
          </w:tcPr>
          <w:p w14:paraId="10837C21" w14:textId="77777777" w:rsidR="00804415" w:rsidRPr="00C236C3" w:rsidRDefault="00804415" w:rsidP="002A6742">
            <w:pPr>
              <w:overflowPunct w:val="0"/>
              <w:autoSpaceDE w:val="0"/>
              <w:autoSpaceDN w:val="0"/>
              <w:adjustRightInd w:val="0"/>
              <w:spacing w:before="240"/>
              <w:textAlignment w:val="baseline"/>
              <w:rPr>
                <w:sz w:val="24"/>
                <w:lang w:val="en-US"/>
              </w:rPr>
            </w:pPr>
          </w:p>
        </w:tc>
      </w:tr>
    </w:tbl>
    <w:p w14:paraId="1D18B08B" w14:textId="77777777" w:rsidR="00804415" w:rsidRPr="00C236C3" w:rsidRDefault="00804415" w:rsidP="00804415">
      <w:pPr>
        <w:overflowPunct w:val="0"/>
        <w:autoSpaceDE w:val="0"/>
        <w:autoSpaceDN w:val="0"/>
        <w:adjustRightInd w:val="0"/>
        <w:textAlignment w:val="baseline"/>
        <w:rPr>
          <w:sz w:val="24"/>
          <w:lang w:val="en-US"/>
        </w:rPr>
      </w:pPr>
    </w:p>
    <w:p w14:paraId="57397F77" w14:textId="77777777" w:rsidR="00804415" w:rsidRPr="00C236C3" w:rsidRDefault="00804415" w:rsidP="00804415">
      <w:pPr>
        <w:overflowPunct w:val="0"/>
        <w:autoSpaceDE w:val="0"/>
        <w:autoSpaceDN w:val="0"/>
        <w:adjustRightInd w:val="0"/>
        <w:textAlignment w:val="baseline"/>
        <w:rPr>
          <w:sz w:val="24"/>
          <w:lang w:val="en-US"/>
        </w:rPr>
      </w:pPr>
    </w:p>
    <w:p w14:paraId="53DBD032" w14:textId="77777777" w:rsidR="00804415" w:rsidRPr="00C236C3" w:rsidRDefault="00804415" w:rsidP="00804415">
      <w:pPr>
        <w:rPr>
          <w:b/>
          <w:color w:val="000000"/>
          <w:sz w:val="24"/>
          <w:lang w:val="en-US"/>
        </w:rPr>
      </w:pPr>
      <w:r w:rsidRPr="00C236C3">
        <w:rPr>
          <w:sz w:val="24"/>
          <w:lang w:val="en-US"/>
        </w:rPr>
        <w:t>Signed:</w:t>
      </w:r>
      <w:r w:rsidRPr="00C236C3">
        <w:rPr>
          <w:sz w:val="24"/>
          <w:lang w:val="en-US"/>
        </w:rPr>
        <w:tab/>
        <w:t>______________________</w:t>
      </w:r>
      <w:r w:rsidRPr="00C236C3">
        <w:rPr>
          <w:sz w:val="24"/>
          <w:lang w:val="en-US"/>
        </w:rPr>
        <w:tab/>
      </w:r>
      <w:r w:rsidRPr="00C236C3">
        <w:rPr>
          <w:sz w:val="24"/>
          <w:lang w:val="en-US"/>
        </w:rPr>
        <w:tab/>
      </w:r>
      <w:r w:rsidRPr="00C236C3">
        <w:rPr>
          <w:sz w:val="24"/>
          <w:lang w:val="en-US"/>
        </w:rPr>
        <w:tab/>
        <w:t>Date: ___________________</w:t>
      </w:r>
    </w:p>
    <w:p w14:paraId="32CEF172" w14:textId="77777777" w:rsidR="00804415" w:rsidRPr="00C236C3" w:rsidRDefault="00804415" w:rsidP="00804415">
      <w:pPr>
        <w:rPr>
          <w:b/>
          <w:color w:val="000000"/>
          <w:sz w:val="24"/>
          <w:lang w:val="en-US"/>
        </w:rPr>
      </w:pPr>
    </w:p>
    <w:p w14:paraId="48116FBD" w14:textId="77777777" w:rsidR="00804415" w:rsidRPr="00804415" w:rsidRDefault="00804415" w:rsidP="00804415">
      <w:pPr>
        <w:rPr>
          <w:b/>
          <w:color w:val="000000"/>
          <w:sz w:val="24"/>
          <w:lang w:val="en-US"/>
        </w:rPr>
      </w:pPr>
      <w:r w:rsidRPr="00C236C3">
        <w:rPr>
          <w:b/>
          <w:color w:val="000000"/>
          <w:sz w:val="24"/>
          <w:lang w:val="en-US"/>
        </w:rPr>
        <w:br w:type="page"/>
      </w:r>
    </w:p>
    <w:p w14:paraId="5FF890E2" w14:textId="77777777" w:rsidR="00804415" w:rsidRPr="00555571" w:rsidRDefault="00804415" w:rsidP="00804415">
      <w:pPr>
        <w:pStyle w:val="Heading1"/>
      </w:pPr>
      <w:bookmarkStart w:id="90" w:name="_Toc237763312"/>
      <w:bookmarkStart w:id="91" w:name="_Toc97883494"/>
      <w:bookmarkStart w:id="92" w:name="_Toc197608646"/>
      <w:r w:rsidRPr="00555571">
        <w:lastRenderedPageBreak/>
        <w:t>PART</w:t>
      </w:r>
      <w:r>
        <w:t> </w:t>
      </w:r>
      <w:bookmarkEnd w:id="90"/>
      <w:r w:rsidR="00023895">
        <w:t>G</w:t>
      </w:r>
      <w:r w:rsidRPr="00555571">
        <w:t xml:space="preserve"> </w:t>
      </w:r>
      <w:r>
        <w:t>–</w:t>
      </w:r>
      <w:r w:rsidRPr="00555571">
        <w:t xml:space="preserve"> </w:t>
      </w:r>
      <w:bookmarkStart w:id="93" w:name="_Toc136154345"/>
      <w:bookmarkStart w:id="94" w:name="_Toc237330471"/>
      <w:bookmarkStart w:id="95" w:name="_Toc237398935"/>
      <w:bookmarkStart w:id="96" w:name="_Toc237763313"/>
      <w:r w:rsidRPr="00555571">
        <w:t>R</w:t>
      </w:r>
      <w:r>
        <w:t xml:space="preserve">EQUEST </w:t>
      </w:r>
      <w:r w:rsidRPr="00555571">
        <w:t>FOR INFORMATION CHECKLIST</w:t>
      </w:r>
      <w:bookmarkEnd w:id="91"/>
      <w:bookmarkEnd w:id="92"/>
      <w:bookmarkEnd w:id="93"/>
      <w:bookmarkEnd w:id="94"/>
      <w:bookmarkEnd w:id="95"/>
      <w:bookmarkEnd w:id="96"/>
    </w:p>
    <w:p w14:paraId="5DDB052B" w14:textId="77777777" w:rsidR="00804415" w:rsidRPr="00C236C3" w:rsidRDefault="00804415" w:rsidP="00804415">
      <w:pPr>
        <w:rPr>
          <w:sz w:val="24"/>
        </w:rPr>
      </w:pPr>
    </w:p>
    <w:p w14:paraId="36621F02" w14:textId="77777777" w:rsidR="00804415" w:rsidRPr="00C236C3" w:rsidRDefault="00804415" w:rsidP="00804415">
      <w:pPr>
        <w:rPr>
          <w:sz w:val="24"/>
        </w:rPr>
      </w:pPr>
      <w:r w:rsidRPr="00C236C3">
        <w:rPr>
          <w:sz w:val="24"/>
        </w:rPr>
        <w:t xml:space="preserve">Please respond to each of the following questions by placing a checkmark in the “yes” or “no” column. </w:t>
      </w:r>
      <w:r w:rsidRPr="00804415">
        <w:rPr>
          <w:b/>
          <w:bCs/>
          <w:sz w:val="24"/>
        </w:rPr>
        <w:t>If a response is no</w:t>
      </w:r>
      <w:r w:rsidRPr="00C236C3">
        <w:rPr>
          <w:sz w:val="24"/>
        </w:rPr>
        <w:t>, provide an explanation as to why you have not complied with the instructions.</w:t>
      </w:r>
    </w:p>
    <w:tbl>
      <w:tblPr>
        <w:tblpPr w:leftFromText="180" w:rightFromText="180" w:vertAnchor="text" w:horzAnchor="margin" w:tblpY="242"/>
        <w:tblW w:w="964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428"/>
        <w:gridCol w:w="720"/>
        <w:gridCol w:w="720"/>
        <w:gridCol w:w="3780"/>
      </w:tblGrid>
      <w:tr w:rsidR="00804415" w:rsidRPr="00C236C3" w14:paraId="1D26431C" w14:textId="77777777" w:rsidTr="002A6742">
        <w:trPr>
          <w:trHeight w:val="173"/>
        </w:trPr>
        <w:tc>
          <w:tcPr>
            <w:tcW w:w="4428" w:type="dxa"/>
          </w:tcPr>
          <w:p w14:paraId="6D4C6824" w14:textId="77777777" w:rsidR="00804415" w:rsidRPr="00C236C3" w:rsidRDefault="00804415" w:rsidP="002A6742">
            <w:pPr>
              <w:rPr>
                <w:b/>
                <w:bCs/>
                <w:sz w:val="24"/>
              </w:rPr>
            </w:pPr>
            <w:r w:rsidRPr="00C236C3">
              <w:rPr>
                <w:b/>
                <w:bCs/>
                <w:sz w:val="24"/>
              </w:rPr>
              <w:t>Question 1:</w:t>
            </w:r>
          </w:p>
        </w:tc>
        <w:tc>
          <w:tcPr>
            <w:tcW w:w="720" w:type="dxa"/>
            <w:vAlign w:val="bottom"/>
          </w:tcPr>
          <w:p w14:paraId="274413CF" w14:textId="77777777" w:rsidR="00804415" w:rsidRPr="00C236C3" w:rsidRDefault="00804415" w:rsidP="002A6742">
            <w:pPr>
              <w:jc w:val="center"/>
              <w:rPr>
                <w:b/>
                <w:bCs/>
                <w:sz w:val="24"/>
              </w:rPr>
            </w:pPr>
            <w:r w:rsidRPr="00C236C3">
              <w:rPr>
                <w:b/>
                <w:bCs/>
                <w:sz w:val="24"/>
              </w:rPr>
              <w:t>Yes</w:t>
            </w:r>
          </w:p>
        </w:tc>
        <w:tc>
          <w:tcPr>
            <w:tcW w:w="720" w:type="dxa"/>
            <w:vAlign w:val="bottom"/>
          </w:tcPr>
          <w:p w14:paraId="79B8A0DF" w14:textId="77777777" w:rsidR="00804415" w:rsidRPr="00C236C3" w:rsidRDefault="00804415" w:rsidP="002A6742">
            <w:pPr>
              <w:jc w:val="center"/>
              <w:rPr>
                <w:b/>
                <w:bCs/>
                <w:sz w:val="24"/>
              </w:rPr>
            </w:pPr>
            <w:r w:rsidRPr="00C236C3">
              <w:rPr>
                <w:b/>
                <w:bCs/>
                <w:sz w:val="24"/>
              </w:rPr>
              <w:t>No</w:t>
            </w:r>
          </w:p>
        </w:tc>
        <w:tc>
          <w:tcPr>
            <w:tcW w:w="3780" w:type="dxa"/>
          </w:tcPr>
          <w:p w14:paraId="3B007F73" w14:textId="77777777" w:rsidR="00804415" w:rsidRPr="00C236C3" w:rsidRDefault="00804415" w:rsidP="002A6742">
            <w:pPr>
              <w:rPr>
                <w:sz w:val="24"/>
              </w:rPr>
            </w:pPr>
          </w:p>
        </w:tc>
      </w:tr>
      <w:tr w:rsidR="00804415" w:rsidRPr="00C236C3" w14:paraId="1CA2FE2F" w14:textId="77777777" w:rsidTr="002A6742">
        <w:trPr>
          <w:cantSplit/>
          <w:trHeight w:val="896"/>
        </w:trPr>
        <w:tc>
          <w:tcPr>
            <w:tcW w:w="4428" w:type="dxa"/>
          </w:tcPr>
          <w:p w14:paraId="5FE944F7" w14:textId="77777777" w:rsidR="00804415" w:rsidRPr="00C236C3" w:rsidRDefault="00804415" w:rsidP="002A6742">
            <w:pPr>
              <w:rPr>
                <w:sz w:val="24"/>
              </w:rPr>
            </w:pPr>
            <w:r w:rsidRPr="00C236C3">
              <w:rPr>
                <w:sz w:val="24"/>
              </w:rPr>
              <w:t>Did you provide a confidential and non-confidential version of your response in accordance with the disclosure instructions in the Request?</w:t>
            </w:r>
          </w:p>
        </w:tc>
        <w:tc>
          <w:tcPr>
            <w:tcW w:w="720" w:type="dxa"/>
            <w:vAlign w:val="bottom"/>
          </w:tcPr>
          <w:p w14:paraId="13078FA0" w14:textId="77777777" w:rsidR="00804415" w:rsidRPr="00C236C3" w:rsidRDefault="00804415" w:rsidP="002A6742">
            <w:pPr>
              <w:rPr>
                <w:b/>
                <w:bCs/>
                <w:sz w:val="24"/>
                <w:u w:val="single"/>
              </w:rPr>
            </w:pPr>
          </w:p>
        </w:tc>
        <w:tc>
          <w:tcPr>
            <w:tcW w:w="720" w:type="dxa"/>
            <w:vAlign w:val="bottom"/>
          </w:tcPr>
          <w:p w14:paraId="241DA313" w14:textId="77777777" w:rsidR="00804415" w:rsidRPr="00C236C3" w:rsidRDefault="00804415" w:rsidP="002A6742">
            <w:pPr>
              <w:rPr>
                <w:b/>
                <w:bCs/>
                <w:sz w:val="24"/>
                <w:u w:val="single"/>
              </w:rPr>
            </w:pPr>
          </w:p>
        </w:tc>
        <w:tc>
          <w:tcPr>
            <w:tcW w:w="3780" w:type="dxa"/>
          </w:tcPr>
          <w:p w14:paraId="2005E15A" w14:textId="77777777" w:rsidR="00804415" w:rsidRPr="00C236C3" w:rsidRDefault="00804415" w:rsidP="002A6742">
            <w:pPr>
              <w:rPr>
                <w:sz w:val="24"/>
              </w:rPr>
            </w:pPr>
            <w:r w:rsidRPr="00C236C3">
              <w:rPr>
                <w:sz w:val="24"/>
              </w:rPr>
              <w:t>If no, reason:</w:t>
            </w:r>
          </w:p>
        </w:tc>
      </w:tr>
      <w:tr w:rsidR="00804415" w:rsidRPr="00C236C3" w14:paraId="18F32A81" w14:textId="77777777" w:rsidTr="002A6742">
        <w:trPr>
          <w:cantSplit/>
          <w:trHeight w:val="173"/>
        </w:trPr>
        <w:tc>
          <w:tcPr>
            <w:tcW w:w="4428" w:type="dxa"/>
          </w:tcPr>
          <w:p w14:paraId="33FE054D" w14:textId="77777777" w:rsidR="00804415" w:rsidRPr="00C236C3" w:rsidRDefault="00804415" w:rsidP="002A6742">
            <w:pPr>
              <w:rPr>
                <w:b/>
                <w:bCs/>
                <w:sz w:val="24"/>
              </w:rPr>
            </w:pPr>
            <w:r w:rsidRPr="00C236C3">
              <w:rPr>
                <w:b/>
                <w:bCs/>
                <w:sz w:val="24"/>
              </w:rPr>
              <w:t>Question 2:</w:t>
            </w:r>
          </w:p>
        </w:tc>
        <w:tc>
          <w:tcPr>
            <w:tcW w:w="720" w:type="dxa"/>
            <w:vAlign w:val="bottom"/>
          </w:tcPr>
          <w:p w14:paraId="331E259A" w14:textId="77777777" w:rsidR="00804415" w:rsidRPr="00C236C3" w:rsidRDefault="00804415" w:rsidP="002A6742">
            <w:pPr>
              <w:jc w:val="center"/>
              <w:rPr>
                <w:b/>
                <w:bCs/>
                <w:sz w:val="24"/>
              </w:rPr>
            </w:pPr>
            <w:r w:rsidRPr="00C236C3">
              <w:rPr>
                <w:b/>
                <w:bCs/>
                <w:sz w:val="24"/>
              </w:rPr>
              <w:t>Yes</w:t>
            </w:r>
          </w:p>
        </w:tc>
        <w:tc>
          <w:tcPr>
            <w:tcW w:w="720" w:type="dxa"/>
            <w:vAlign w:val="bottom"/>
          </w:tcPr>
          <w:p w14:paraId="26955B7D" w14:textId="77777777" w:rsidR="00804415" w:rsidRPr="00C236C3" w:rsidRDefault="00804415" w:rsidP="002A6742">
            <w:pPr>
              <w:jc w:val="center"/>
              <w:rPr>
                <w:b/>
                <w:bCs/>
                <w:sz w:val="24"/>
              </w:rPr>
            </w:pPr>
            <w:r w:rsidRPr="00C236C3">
              <w:rPr>
                <w:b/>
                <w:bCs/>
                <w:sz w:val="24"/>
              </w:rPr>
              <w:t>No</w:t>
            </w:r>
          </w:p>
        </w:tc>
        <w:tc>
          <w:tcPr>
            <w:tcW w:w="3780" w:type="dxa"/>
          </w:tcPr>
          <w:p w14:paraId="4AE39C62" w14:textId="77777777" w:rsidR="00804415" w:rsidRPr="00C236C3" w:rsidRDefault="00804415" w:rsidP="002A6742">
            <w:pPr>
              <w:rPr>
                <w:sz w:val="24"/>
              </w:rPr>
            </w:pPr>
          </w:p>
        </w:tc>
      </w:tr>
      <w:tr w:rsidR="00804415" w:rsidRPr="00C236C3" w14:paraId="4B3F4247" w14:textId="77777777" w:rsidTr="002A6742">
        <w:trPr>
          <w:cantSplit/>
          <w:trHeight w:val="504"/>
        </w:trPr>
        <w:tc>
          <w:tcPr>
            <w:tcW w:w="4428" w:type="dxa"/>
          </w:tcPr>
          <w:p w14:paraId="43B2549B" w14:textId="77777777" w:rsidR="00804415" w:rsidRPr="00C236C3" w:rsidRDefault="00804415" w:rsidP="002A6742">
            <w:pPr>
              <w:rPr>
                <w:sz w:val="24"/>
              </w:rPr>
            </w:pPr>
            <w:r w:rsidRPr="0031176D">
              <w:rPr>
                <w:sz w:val="24"/>
              </w:rPr>
              <w:t xml:space="preserve">Did you complete the </w:t>
            </w:r>
            <w:r w:rsidRPr="0031176D">
              <w:rPr>
                <w:i/>
                <w:sz w:val="24"/>
              </w:rPr>
              <w:t>Designation of Confidential Information</w:t>
            </w:r>
            <w:r w:rsidRPr="0031176D">
              <w:rPr>
                <w:sz w:val="24"/>
              </w:rPr>
              <w:t xml:space="preserve"> for designating information as confidential?</w:t>
            </w:r>
          </w:p>
        </w:tc>
        <w:tc>
          <w:tcPr>
            <w:tcW w:w="720" w:type="dxa"/>
            <w:vAlign w:val="bottom"/>
          </w:tcPr>
          <w:p w14:paraId="2B648B90" w14:textId="77777777" w:rsidR="00804415" w:rsidRPr="00C236C3" w:rsidRDefault="00804415" w:rsidP="002A6742">
            <w:pPr>
              <w:rPr>
                <w:b/>
                <w:bCs/>
                <w:sz w:val="24"/>
                <w:u w:val="single"/>
              </w:rPr>
            </w:pPr>
          </w:p>
        </w:tc>
        <w:tc>
          <w:tcPr>
            <w:tcW w:w="720" w:type="dxa"/>
            <w:vAlign w:val="bottom"/>
          </w:tcPr>
          <w:p w14:paraId="4B4AD134" w14:textId="77777777" w:rsidR="00804415" w:rsidRPr="00C236C3" w:rsidRDefault="00804415" w:rsidP="002A6742">
            <w:pPr>
              <w:rPr>
                <w:b/>
                <w:bCs/>
                <w:sz w:val="24"/>
                <w:u w:val="single"/>
              </w:rPr>
            </w:pPr>
          </w:p>
        </w:tc>
        <w:tc>
          <w:tcPr>
            <w:tcW w:w="3780" w:type="dxa"/>
          </w:tcPr>
          <w:p w14:paraId="10489315" w14:textId="77777777" w:rsidR="00804415" w:rsidRPr="00C236C3" w:rsidRDefault="00804415" w:rsidP="002A6742">
            <w:pPr>
              <w:rPr>
                <w:sz w:val="24"/>
              </w:rPr>
            </w:pPr>
            <w:r w:rsidRPr="00C236C3">
              <w:rPr>
                <w:sz w:val="24"/>
              </w:rPr>
              <w:t>If no, reason:</w:t>
            </w:r>
          </w:p>
        </w:tc>
      </w:tr>
      <w:tr w:rsidR="00804415" w:rsidRPr="00C236C3" w14:paraId="1AF09629" w14:textId="77777777" w:rsidTr="002A6742">
        <w:trPr>
          <w:cantSplit/>
          <w:trHeight w:val="414"/>
        </w:trPr>
        <w:tc>
          <w:tcPr>
            <w:tcW w:w="4428" w:type="dxa"/>
          </w:tcPr>
          <w:p w14:paraId="54DE79BB" w14:textId="77777777" w:rsidR="00804415" w:rsidRPr="00C236C3" w:rsidRDefault="00804415" w:rsidP="002A6742">
            <w:pPr>
              <w:rPr>
                <w:b/>
                <w:bCs/>
                <w:sz w:val="24"/>
              </w:rPr>
            </w:pPr>
            <w:r w:rsidRPr="00C236C3">
              <w:rPr>
                <w:b/>
                <w:bCs/>
                <w:sz w:val="24"/>
              </w:rPr>
              <w:t>Question 3:</w:t>
            </w:r>
          </w:p>
        </w:tc>
        <w:tc>
          <w:tcPr>
            <w:tcW w:w="720" w:type="dxa"/>
            <w:vAlign w:val="bottom"/>
          </w:tcPr>
          <w:p w14:paraId="75F0CFE6" w14:textId="77777777" w:rsidR="00804415" w:rsidRPr="00C236C3" w:rsidRDefault="00804415" w:rsidP="002A6742">
            <w:pPr>
              <w:jc w:val="center"/>
              <w:rPr>
                <w:b/>
                <w:bCs/>
                <w:sz w:val="24"/>
              </w:rPr>
            </w:pPr>
            <w:r w:rsidRPr="00C236C3">
              <w:rPr>
                <w:b/>
                <w:bCs/>
                <w:sz w:val="24"/>
              </w:rPr>
              <w:t>Yes</w:t>
            </w:r>
          </w:p>
        </w:tc>
        <w:tc>
          <w:tcPr>
            <w:tcW w:w="720" w:type="dxa"/>
            <w:vAlign w:val="bottom"/>
          </w:tcPr>
          <w:p w14:paraId="3264AA02" w14:textId="77777777" w:rsidR="00804415" w:rsidRPr="00C236C3" w:rsidRDefault="00804415" w:rsidP="002A6742">
            <w:pPr>
              <w:jc w:val="center"/>
              <w:rPr>
                <w:b/>
                <w:bCs/>
                <w:sz w:val="24"/>
              </w:rPr>
            </w:pPr>
            <w:r w:rsidRPr="00C236C3">
              <w:rPr>
                <w:b/>
                <w:bCs/>
                <w:sz w:val="24"/>
              </w:rPr>
              <w:t>No</w:t>
            </w:r>
          </w:p>
        </w:tc>
        <w:tc>
          <w:tcPr>
            <w:tcW w:w="3780" w:type="dxa"/>
          </w:tcPr>
          <w:p w14:paraId="5ADAE784" w14:textId="77777777" w:rsidR="00804415" w:rsidRPr="00C236C3" w:rsidRDefault="00804415" w:rsidP="002A6742">
            <w:pPr>
              <w:rPr>
                <w:sz w:val="24"/>
              </w:rPr>
            </w:pPr>
          </w:p>
        </w:tc>
      </w:tr>
      <w:tr w:rsidR="00804415" w:rsidRPr="00C236C3" w14:paraId="0C5EEC31" w14:textId="77777777" w:rsidTr="002A6742">
        <w:trPr>
          <w:cantSplit/>
          <w:trHeight w:val="576"/>
        </w:trPr>
        <w:tc>
          <w:tcPr>
            <w:tcW w:w="4428" w:type="dxa"/>
          </w:tcPr>
          <w:p w14:paraId="1ABD6941" w14:textId="77777777" w:rsidR="00804415" w:rsidRPr="00C236C3" w:rsidRDefault="00804415" w:rsidP="002A6742">
            <w:pPr>
              <w:rPr>
                <w:sz w:val="24"/>
              </w:rPr>
            </w:pPr>
            <w:r w:rsidRPr="0031176D">
              <w:rPr>
                <w:sz w:val="24"/>
              </w:rPr>
              <w:t>Did you bracket and highlight the confidential information in the confidential response?</w:t>
            </w:r>
          </w:p>
        </w:tc>
        <w:tc>
          <w:tcPr>
            <w:tcW w:w="720" w:type="dxa"/>
            <w:vAlign w:val="bottom"/>
          </w:tcPr>
          <w:p w14:paraId="6F7BAB97" w14:textId="77777777" w:rsidR="00804415" w:rsidRPr="00C236C3" w:rsidRDefault="00804415" w:rsidP="002A6742">
            <w:pPr>
              <w:rPr>
                <w:b/>
                <w:bCs/>
                <w:sz w:val="24"/>
                <w:u w:val="single"/>
              </w:rPr>
            </w:pPr>
          </w:p>
        </w:tc>
        <w:tc>
          <w:tcPr>
            <w:tcW w:w="720" w:type="dxa"/>
            <w:vAlign w:val="bottom"/>
          </w:tcPr>
          <w:p w14:paraId="7672BCE8" w14:textId="77777777" w:rsidR="00804415" w:rsidRPr="00C236C3" w:rsidRDefault="00804415" w:rsidP="002A6742">
            <w:pPr>
              <w:rPr>
                <w:b/>
                <w:bCs/>
                <w:sz w:val="24"/>
                <w:u w:val="single"/>
              </w:rPr>
            </w:pPr>
          </w:p>
        </w:tc>
        <w:tc>
          <w:tcPr>
            <w:tcW w:w="3780" w:type="dxa"/>
          </w:tcPr>
          <w:p w14:paraId="2AC616A1" w14:textId="77777777" w:rsidR="00804415" w:rsidRPr="00C236C3" w:rsidRDefault="00804415" w:rsidP="002A6742">
            <w:pPr>
              <w:rPr>
                <w:sz w:val="24"/>
              </w:rPr>
            </w:pPr>
            <w:r w:rsidRPr="00C236C3">
              <w:rPr>
                <w:sz w:val="24"/>
              </w:rPr>
              <w:t>If no, reason:</w:t>
            </w:r>
          </w:p>
        </w:tc>
      </w:tr>
      <w:tr w:rsidR="00804415" w:rsidRPr="00C236C3" w14:paraId="5C0733ED" w14:textId="77777777" w:rsidTr="002A6742">
        <w:trPr>
          <w:cantSplit/>
          <w:trHeight w:val="360"/>
        </w:trPr>
        <w:tc>
          <w:tcPr>
            <w:tcW w:w="4428" w:type="dxa"/>
          </w:tcPr>
          <w:p w14:paraId="3097D524" w14:textId="77777777" w:rsidR="00804415" w:rsidRPr="00C236C3" w:rsidRDefault="00804415" w:rsidP="002A6742">
            <w:pPr>
              <w:rPr>
                <w:b/>
                <w:bCs/>
                <w:sz w:val="24"/>
              </w:rPr>
            </w:pPr>
            <w:r w:rsidRPr="00C236C3">
              <w:rPr>
                <w:b/>
                <w:bCs/>
                <w:sz w:val="24"/>
              </w:rPr>
              <w:t>Question 4:</w:t>
            </w:r>
          </w:p>
        </w:tc>
        <w:tc>
          <w:tcPr>
            <w:tcW w:w="720" w:type="dxa"/>
            <w:vAlign w:val="bottom"/>
          </w:tcPr>
          <w:p w14:paraId="4BD8888A" w14:textId="77777777" w:rsidR="00804415" w:rsidRPr="00C236C3" w:rsidRDefault="00804415" w:rsidP="002A6742">
            <w:pPr>
              <w:jc w:val="center"/>
              <w:rPr>
                <w:b/>
                <w:bCs/>
                <w:sz w:val="24"/>
              </w:rPr>
            </w:pPr>
            <w:r w:rsidRPr="00C236C3">
              <w:rPr>
                <w:b/>
                <w:bCs/>
                <w:sz w:val="24"/>
              </w:rPr>
              <w:t>Yes</w:t>
            </w:r>
          </w:p>
        </w:tc>
        <w:tc>
          <w:tcPr>
            <w:tcW w:w="720" w:type="dxa"/>
            <w:vAlign w:val="bottom"/>
          </w:tcPr>
          <w:p w14:paraId="4CFAF464" w14:textId="77777777" w:rsidR="00804415" w:rsidRPr="00C236C3" w:rsidRDefault="00804415" w:rsidP="002A6742">
            <w:pPr>
              <w:jc w:val="center"/>
              <w:rPr>
                <w:b/>
                <w:bCs/>
                <w:sz w:val="24"/>
              </w:rPr>
            </w:pPr>
            <w:r w:rsidRPr="00C236C3">
              <w:rPr>
                <w:b/>
                <w:bCs/>
                <w:sz w:val="24"/>
              </w:rPr>
              <w:t>No</w:t>
            </w:r>
          </w:p>
        </w:tc>
        <w:tc>
          <w:tcPr>
            <w:tcW w:w="3780" w:type="dxa"/>
          </w:tcPr>
          <w:p w14:paraId="527E8D7F" w14:textId="77777777" w:rsidR="00804415" w:rsidRPr="00C236C3" w:rsidRDefault="00804415" w:rsidP="002A6742">
            <w:pPr>
              <w:rPr>
                <w:sz w:val="24"/>
              </w:rPr>
            </w:pPr>
          </w:p>
        </w:tc>
      </w:tr>
      <w:tr w:rsidR="00804415" w:rsidRPr="00C236C3" w14:paraId="44B08E4B" w14:textId="77777777" w:rsidTr="002A6742">
        <w:trPr>
          <w:cantSplit/>
          <w:trHeight w:val="780"/>
        </w:trPr>
        <w:tc>
          <w:tcPr>
            <w:tcW w:w="4428" w:type="dxa"/>
          </w:tcPr>
          <w:p w14:paraId="1B5FEF6E" w14:textId="77777777" w:rsidR="00804415" w:rsidRPr="0031176D" w:rsidRDefault="00804415" w:rsidP="00804415">
            <w:pPr>
              <w:rPr>
                <w:sz w:val="24"/>
              </w:rPr>
            </w:pPr>
            <w:r w:rsidRPr="0031176D">
              <w:rPr>
                <w:bCs/>
                <w:sz w:val="24"/>
              </w:rPr>
              <w:t>Did you mark every page of the confidential submission as “CONFIDENTIAL”, including all attachments?</w:t>
            </w:r>
          </w:p>
        </w:tc>
        <w:tc>
          <w:tcPr>
            <w:tcW w:w="720" w:type="dxa"/>
            <w:vAlign w:val="bottom"/>
          </w:tcPr>
          <w:p w14:paraId="4A710AC1" w14:textId="77777777" w:rsidR="00804415" w:rsidRPr="00C236C3" w:rsidRDefault="00804415" w:rsidP="00804415">
            <w:pPr>
              <w:rPr>
                <w:b/>
                <w:bCs/>
                <w:sz w:val="24"/>
                <w:u w:val="single"/>
              </w:rPr>
            </w:pPr>
          </w:p>
        </w:tc>
        <w:tc>
          <w:tcPr>
            <w:tcW w:w="720" w:type="dxa"/>
            <w:vAlign w:val="bottom"/>
          </w:tcPr>
          <w:p w14:paraId="6DB66600" w14:textId="77777777" w:rsidR="00804415" w:rsidRPr="00C236C3" w:rsidRDefault="00804415" w:rsidP="00804415">
            <w:pPr>
              <w:rPr>
                <w:b/>
                <w:bCs/>
                <w:sz w:val="24"/>
                <w:u w:val="single"/>
              </w:rPr>
            </w:pPr>
          </w:p>
        </w:tc>
        <w:tc>
          <w:tcPr>
            <w:tcW w:w="3780" w:type="dxa"/>
          </w:tcPr>
          <w:p w14:paraId="097410AE" w14:textId="77777777" w:rsidR="00804415" w:rsidRPr="00C236C3" w:rsidRDefault="00804415" w:rsidP="00804415">
            <w:pPr>
              <w:rPr>
                <w:sz w:val="24"/>
              </w:rPr>
            </w:pPr>
            <w:r w:rsidRPr="00C236C3">
              <w:rPr>
                <w:sz w:val="24"/>
              </w:rPr>
              <w:t>If no, reason:</w:t>
            </w:r>
          </w:p>
        </w:tc>
      </w:tr>
      <w:tr w:rsidR="00804415" w:rsidRPr="00C236C3" w14:paraId="1263706D" w14:textId="77777777" w:rsidTr="002A6742">
        <w:trPr>
          <w:cantSplit/>
          <w:trHeight w:val="360"/>
        </w:trPr>
        <w:tc>
          <w:tcPr>
            <w:tcW w:w="4428" w:type="dxa"/>
          </w:tcPr>
          <w:p w14:paraId="444FBE18" w14:textId="77777777" w:rsidR="00804415" w:rsidRPr="00C236C3" w:rsidRDefault="00804415" w:rsidP="00804415">
            <w:pPr>
              <w:rPr>
                <w:b/>
                <w:bCs/>
                <w:sz w:val="24"/>
              </w:rPr>
            </w:pPr>
            <w:r w:rsidRPr="00C236C3">
              <w:rPr>
                <w:b/>
                <w:bCs/>
                <w:sz w:val="24"/>
              </w:rPr>
              <w:t>Question 5:</w:t>
            </w:r>
          </w:p>
        </w:tc>
        <w:tc>
          <w:tcPr>
            <w:tcW w:w="720" w:type="dxa"/>
            <w:vAlign w:val="bottom"/>
          </w:tcPr>
          <w:p w14:paraId="423C794F" w14:textId="77777777" w:rsidR="00804415" w:rsidRPr="00C236C3" w:rsidRDefault="00804415" w:rsidP="00804415">
            <w:pPr>
              <w:jc w:val="center"/>
              <w:rPr>
                <w:b/>
                <w:bCs/>
                <w:sz w:val="24"/>
              </w:rPr>
            </w:pPr>
            <w:r w:rsidRPr="00C236C3">
              <w:rPr>
                <w:b/>
                <w:bCs/>
                <w:sz w:val="24"/>
              </w:rPr>
              <w:t>Yes</w:t>
            </w:r>
          </w:p>
        </w:tc>
        <w:tc>
          <w:tcPr>
            <w:tcW w:w="720" w:type="dxa"/>
            <w:vAlign w:val="bottom"/>
          </w:tcPr>
          <w:p w14:paraId="25069654" w14:textId="77777777" w:rsidR="00804415" w:rsidRPr="00C236C3" w:rsidRDefault="00804415" w:rsidP="00804415">
            <w:pPr>
              <w:jc w:val="center"/>
              <w:rPr>
                <w:b/>
                <w:bCs/>
                <w:sz w:val="24"/>
              </w:rPr>
            </w:pPr>
            <w:r w:rsidRPr="00C236C3">
              <w:rPr>
                <w:b/>
                <w:bCs/>
                <w:sz w:val="24"/>
              </w:rPr>
              <w:t>No</w:t>
            </w:r>
          </w:p>
        </w:tc>
        <w:tc>
          <w:tcPr>
            <w:tcW w:w="3780" w:type="dxa"/>
          </w:tcPr>
          <w:p w14:paraId="08C1EB10" w14:textId="77777777" w:rsidR="00804415" w:rsidRPr="00C236C3" w:rsidRDefault="00804415" w:rsidP="00804415">
            <w:pPr>
              <w:pStyle w:val="FootnoteText"/>
              <w:rPr>
                <w:rFonts w:ascii="Times New Roman" w:hAnsi="Times New Roman"/>
                <w:sz w:val="24"/>
                <w:szCs w:val="24"/>
                <w:lang w:val="en-CA"/>
              </w:rPr>
            </w:pPr>
          </w:p>
        </w:tc>
      </w:tr>
      <w:tr w:rsidR="00804415" w:rsidRPr="00C236C3" w14:paraId="4A233856" w14:textId="77777777" w:rsidTr="002A6742">
        <w:trPr>
          <w:cantSplit/>
          <w:trHeight w:val="576"/>
        </w:trPr>
        <w:tc>
          <w:tcPr>
            <w:tcW w:w="4428" w:type="dxa"/>
          </w:tcPr>
          <w:p w14:paraId="0BDCAE23" w14:textId="77777777" w:rsidR="00804415" w:rsidRPr="0031176D" w:rsidRDefault="00804415" w:rsidP="00804415">
            <w:pPr>
              <w:rPr>
                <w:sz w:val="24"/>
              </w:rPr>
            </w:pPr>
            <w:r w:rsidRPr="0031176D">
              <w:rPr>
                <w:sz w:val="24"/>
              </w:rPr>
              <w:t>Did you mark every page of the non-confidential version “NON-CONFIDENTIAL” as well as place empty brackets and highlight areas where confidential information was deleted from the non-confidential version?</w:t>
            </w:r>
          </w:p>
        </w:tc>
        <w:tc>
          <w:tcPr>
            <w:tcW w:w="720" w:type="dxa"/>
            <w:vAlign w:val="center"/>
          </w:tcPr>
          <w:p w14:paraId="2C113275" w14:textId="77777777" w:rsidR="00804415" w:rsidRPr="00C236C3" w:rsidRDefault="00804415" w:rsidP="00804415">
            <w:pPr>
              <w:rPr>
                <w:b/>
                <w:bCs/>
                <w:sz w:val="24"/>
                <w:u w:val="single"/>
              </w:rPr>
            </w:pPr>
          </w:p>
        </w:tc>
        <w:tc>
          <w:tcPr>
            <w:tcW w:w="720" w:type="dxa"/>
            <w:vAlign w:val="bottom"/>
          </w:tcPr>
          <w:p w14:paraId="2AC97FC2" w14:textId="77777777" w:rsidR="00804415" w:rsidRPr="00C236C3" w:rsidRDefault="00804415" w:rsidP="00804415">
            <w:pPr>
              <w:rPr>
                <w:b/>
                <w:bCs/>
                <w:sz w:val="24"/>
                <w:u w:val="single"/>
              </w:rPr>
            </w:pPr>
          </w:p>
        </w:tc>
        <w:tc>
          <w:tcPr>
            <w:tcW w:w="3780" w:type="dxa"/>
          </w:tcPr>
          <w:p w14:paraId="0F36F35F" w14:textId="77777777" w:rsidR="00804415" w:rsidRPr="00C236C3" w:rsidRDefault="00804415" w:rsidP="00804415">
            <w:pPr>
              <w:rPr>
                <w:sz w:val="24"/>
              </w:rPr>
            </w:pPr>
            <w:r w:rsidRPr="00C236C3">
              <w:rPr>
                <w:sz w:val="24"/>
              </w:rPr>
              <w:t>If no, reason:</w:t>
            </w:r>
          </w:p>
        </w:tc>
      </w:tr>
    </w:tbl>
    <w:p w14:paraId="44351741" w14:textId="77777777" w:rsidR="00804415" w:rsidRPr="00C236C3" w:rsidRDefault="00804415" w:rsidP="00804415">
      <w:pPr>
        <w:ind w:right="1"/>
        <w:rPr>
          <w:sz w:val="24"/>
        </w:rPr>
      </w:pPr>
    </w:p>
    <w:p w14:paraId="43C9F48D" w14:textId="77777777" w:rsidR="008E72EA" w:rsidRDefault="008E72EA">
      <w:pPr>
        <w:rPr>
          <w:b/>
          <w:sz w:val="24"/>
        </w:rPr>
      </w:pPr>
      <w:r>
        <w:br w:type="page"/>
      </w:r>
    </w:p>
    <w:p w14:paraId="35B79A31" w14:textId="77777777" w:rsidR="00CB7B28" w:rsidRPr="00C236C3" w:rsidRDefault="008E72EA" w:rsidP="00804415">
      <w:pPr>
        <w:pStyle w:val="Heading1"/>
      </w:pPr>
      <w:bookmarkStart w:id="97" w:name="_Toc197608647"/>
      <w:r>
        <w:lastRenderedPageBreak/>
        <w:t>P</w:t>
      </w:r>
      <w:r w:rsidR="00023895">
        <w:t>ART H</w:t>
      </w:r>
      <w:r>
        <w:t xml:space="preserve"> – </w:t>
      </w:r>
      <w:r w:rsidR="00CB7B28" w:rsidRPr="00C236C3">
        <w:t>C</w:t>
      </w:r>
      <w:r w:rsidR="008B3A9F" w:rsidRPr="00C236C3">
        <w:t>ERTIFICATE OF VERACITY, ACCURACY AND COMPLETENESS</w:t>
      </w:r>
      <w:bookmarkEnd w:id="97"/>
    </w:p>
    <w:p w14:paraId="5FA322E4" w14:textId="77777777" w:rsidR="00CB7B28" w:rsidRPr="00C236C3" w:rsidRDefault="00CB7B28" w:rsidP="005114F0">
      <w:pPr>
        <w:rPr>
          <w:sz w:val="24"/>
        </w:rPr>
      </w:pPr>
    </w:p>
    <w:p w14:paraId="107E5D8C" w14:textId="77777777" w:rsidR="00B803A6" w:rsidRPr="00C236C3" w:rsidRDefault="00B803A6" w:rsidP="00B803A6">
      <w:pPr>
        <w:pStyle w:val="E-mailSignature"/>
        <w:jc w:val="center"/>
        <w:rPr>
          <w:b/>
          <w:i/>
          <w:sz w:val="24"/>
          <w:szCs w:val="24"/>
          <w:u w:val="single"/>
          <w:lang w:val="en-CA"/>
        </w:rPr>
      </w:pPr>
      <w:r w:rsidRPr="00C236C3">
        <w:rPr>
          <w:b/>
          <w:i/>
          <w:sz w:val="24"/>
          <w:szCs w:val="24"/>
          <w:u w:val="single"/>
          <w:lang w:val="en-CA"/>
        </w:rPr>
        <w:t>Government Official Certification</w:t>
      </w:r>
    </w:p>
    <w:p w14:paraId="5AD779BB" w14:textId="77777777" w:rsidR="00B803A6" w:rsidRPr="00C236C3" w:rsidRDefault="00B803A6" w:rsidP="00B803A6">
      <w:pPr>
        <w:pStyle w:val="E-mailSignature"/>
        <w:jc w:val="center"/>
        <w:rPr>
          <w:sz w:val="24"/>
          <w:szCs w:val="24"/>
          <w:lang w:val="en-CA"/>
        </w:rPr>
      </w:pPr>
    </w:p>
    <w:p w14:paraId="1765EBC7" w14:textId="77777777" w:rsidR="00B803A6" w:rsidRPr="00C236C3" w:rsidRDefault="00B803A6" w:rsidP="00B803A6">
      <w:pPr>
        <w:pStyle w:val="Subheading"/>
        <w:tabs>
          <w:tab w:val="clear" w:pos="-720"/>
        </w:tabs>
        <w:suppressAutoHyphens w:val="0"/>
        <w:overflowPunct/>
        <w:autoSpaceDE/>
        <w:autoSpaceDN/>
        <w:adjustRightInd/>
        <w:textAlignment w:val="auto"/>
        <w:rPr>
          <w:rFonts w:ascii="Times New Roman" w:hAnsi="Times New Roman"/>
          <w:snapToGrid w:val="0"/>
          <w:szCs w:val="24"/>
          <w:lang w:val="en-CA"/>
        </w:rPr>
      </w:pPr>
      <w:r w:rsidRPr="00C236C3">
        <w:rPr>
          <w:rFonts w:ascii="Times New Roman" w:hAnsi="Times New Roman"/>
          <w:snapToGrid w:val="0"/>
          <w:szCs w:val="24"/>
          <w:lang w:val="en-CA"/>
        </w:rPr>
        <w:t>[Note: this certificate should be reproduced and signed on your department’s letterhead by a responsible government official who has authority to respond on behalf of your government.]</w:t>
      </w:r>
    </w:p>
    <w:p w14:paraId="3C12F9E6" w14:textId="77777777" w:rsidR="00B803A6" w:rsidRPr="00C236C3" w:rsidRDefault="00B803A6" w:rsidP="00B803A6">
      <w:pPr>
        <w:rPr>
          <w:sz w:val="24"/>
        </w:rPr>
      </w:pPr>
    </w:p>
    <w:p w14:paraId="3F09C6C5" w14:textId="77777777" w:rsidR="00B803A6" w:rsidRPr="00C236C3" w:rsidRDefault="00B803A6" w:rsidP="00B803A6">
      <w:pPr>
        <w:rPr>
          <w:sz w:val="24"/>
        </w:rPr>
      </w:pPr>
    </w:p>
    <w:p w14:paraId="751B41B7" w14:textId="77777777" w:rsidR="00B803A6" w:rsidRPr="00C236C3" w:rsidRDefault="00B803A6" w:rsidP="00B803A6">
      <w:pPr>
        <w:tabs>
          <w:tab w:val="left" w:pos="-432"/>
        </w:tabs>
        <w:rPr>
          <w:b/>
          <w:i/>
          <w:sz w:val="24"/>
          <w:u w:val="single"/>
        </w:rPr>
      </w:pPr>
      <w:r w:rsidRPr="00C236C3">
        <w:rPr>
          <w:b/>
          <w:i/>
          <w:sz w:val="24"/>
        </w:rPr>
        <w:t>I,</w:t>
      </w:r>
      <w:r w:rsidRPr="00C236C3">
        <w:rPr>
          <w:b/>
          <w:i/>
          <w:sz w:val="24"/>
          <w:u w:val="single"/>
        </w:rPr>
        <w:t xml:space="preserve"> _____________________________________, </w:t>
      </w:r>
      <w:r w:rsidRPr="00C236C3">
        <w:rPr>
          <w:b/>
          <w:i/>
          <w:sz w:val="24"/>
        </w:rPr>
        <w:t>currently employed</w:t>
      </w:r>
      <w:r w:rsidRPr="00C236C3">
        <w:rPr>
          <w:b/>
          <w:i/>
          <w:sz w:val="24"/>
          <w:u w:val="single"/>
        </w:rPr>
        <w:t xml:space="preserve"> </w:t>
      </w:r>
    </w:p>
    <w:p w14:paraId="31B4F4A1" w14:textId="77777777" w:rsidR="00B803A6" w:rsidRPr="00C236C3" w:rsidRDefault="00B803A6" w:rsidP="00B803A6">
      <w:pPr>
        <w:tabs>
          <w:tab w:val="left" w:pos="-432"/>
        </w:tabs>
        <w:rPr>
          <w:b/>
          <w:i/>
          <w:sz w:val="24"/>
        </w:rPr>
      </w:pPr>
      <w:r w:rsidRPr="00C236C3">
        <w:rPr>
          <w:b/>
          <w:i/>
          <w:sz w:val="24"/>
        </w:rPr>
        <w:t xml:space="preserve">              (name and title)</w:t>
      </w:r>
    </w:p>
    <w:p w14:paraId="061994BE" w14:textId="77777777" w:rsidR="00B803A6" w:rsidRPr="00C236C3" w:rsidRDefault="00B803A6" w:rsidP="00B803A6">
      <w:pPr>
        <w:tabs>
          <w:tab w:val="left" w:pos="-432"/>
        </w:tabs>
        <w:rPr>
          <w:b/>
          <w:i/>
          <w:sz w:val="24"/>
          <w:u w:val="single"/>
        </w:rPr>
      </w:pPr>
    </w:p>
    <w:p w14:paraId="1E6BDEBE" w14:textId="3375751A" w:rsidR="00B803A6" w:rsidRPr="00C236C3" w:rsidRDefault="00B803A6" w:rsidP="00B803A6">
      <w:pPr>
        <w:tabs>
          <w:tab w:val="left" w:pos="-432"/>
        </w:tabs>
        <w:rPr>
          <w:b/>
          <w:i/>
          <w:sz w:val="24"/>
        </w:rPr>
      </w:pPr>
      <w:r w:rsidRPr="00C236C3">
        <w:rPr>
          <w:b/>
          <w:i/>
          <w:sz w:val="24"/>
        </w:rPr>
        <w:t>by</w:t>
      </w:r>
      <w:r w:rsidRPr="00C236C3">
        <w:rPr>
          <w:b/>
          <w:i/>
          <w:sz w:val="24"/>
          <w:u w:val="single"/>
        </w:rPr>
        <w:t>_____________________________________,</w:t>
      </w:r>
      <w:r w:rsidRPr="00C236C3">
        <w:rPr>
          <w:b/>
          <w:i/>
          <w:sz w:val="24"/>
        </w:rPr>
        <w:t xml:space="preserve"> on behalf of the Government of </w:t>
      </w:r>
      <w:r w:rsidR="007C3EED">
        <w:rPr>
          <w:b/>
          <w:i/>
          <w:sz w:val="24"/>
        </w:rPr>
        <w:t>Vietnam</w:t>
      </w:r>
      <w:r w:rsidRPr="00C236C3">
        <w:rPr>
          <w:b/>
          <w:i/>
          <w:sz w:val="24"/>
        </w:rPr>
        <w:t xml:space="preserve">, </w:t>
      </w:r>
    </w:p>
    <w:p w14:paraId="2B4CEED3" w14:textId="77777777" w:rsidR="00B803A6" w:rsidRPr="00C236C3" w:rsidRDefault="00B803A6" w:rsidP="00B803A6">
      <w:pPr>
        <w:tabs>
          <w:tab w:val="left" w:pos="-432"/>
        </w:tabs>
        <w:rPr>
          <w:b/>
          <w:i/>
          <w:sz w:val="24"/>
        </w:rPr>
      </w:pPr>
      <w:r w:rsidRPr="00C236C3">
        <w:rPr>
          <w:b/>
          <w:i/>
          <w:sz w:val="24"/>
        </w:rPr>
        <w:tab/>
        <w:t>(government department)</w:t>
      </w:r>
    </w:p>
    <w:p w14:paraId="4172D949" w14:textId="77777777" w:rsidR="00B803A6" w:rsidRPr="00C236C3" w:rsidRDefault="00B803A6" w:rsidP="00B803A6">
      <w:pPr>
        <w:tabs>
          <w:tab w:val="left" w:pos="-432"/>
        </w:tabs>
        <w:rPr>
          <w:b/>
          <w:i/>
          <w:sz w:val="24"/>
        </w:rPr>
      </w:pPr>
    </w:p>
    <w:p w14:paraId="6E06AE0B" w14:textId="77777777" w:rsidR="00B803A6" w:rsidRPr="00C236C3" w:rsidRDefault="00B803A6" w:rsidP="00B803A6">
      <w:pPr>
        <w:tabs>
          <w:tab w:val="left" w:pos="-432"/>
        </w:tabs>
        <w:jc w:val="center"/>
        <w:rPr>
          <w:b/>
          <w:i/>
          <w:sz w:val="24"/>
          <w:u w:val="single"/>
        </w:rPr>
      </w:pPr>
      <w:r w:rsidRPr="00C236C3">
        <w:rPr>
          <w:b/>
          <w:i/>
          <w:sz w:val="24"/>
        </w:rPr>
        <w:t>certify that</w:t>
      </w:r>
    </w:p>
    <w:p w14:paraId="114FC4C0" w14:textId="77777777" w:rsidR="00B803A6" w:rsidRPr="00C236C3" w:rsidRDefault="00B803A6" w:rsidP="00CC4C80">
      <w:pPr>
        <w:rPr>
          <w:sz w:val="24"/>
        </w:rPr>
      </w:pPr>
    </w:p>
    <w:p w14:paraId="3C3BAAD4" w14:textId="213F2977" w:rsidR="00B803A6" w:rsidRPr="00C236C3" w:rsidRDefault="00B803A6" w:rsidP="00CC4C80">
      <w:pPr>
        <w:rPr>
          <w:snapToGrid w:val="0"/>
          <w:sz w:val="24"/>
        </w:rPr>
      </w:pPr>
      <w:r w:rsidRPr="00C236C3">
        <w:rPr>
          <w:snapToGrid w:val="0"/>
          <w:sz w:val="24"/>
        </w:rPr>
        <w:t>I have read the attached submission submitted to the CBSA in response</w:t>
      </w:r>
      <w:r w:rsidR="00C74A96" w:rsidRPr="00C236C3">
        <w:rPr>
          <w:snapToGrid w:val="0"/>
          <w:sz w:val="24"/>
        </w:rPr>
        <w:t xml:space="preserve"> to the </w:t>
      </w:r>
      <w:r w:rsidR="008E72EA">
        <w:rPr>
          <w:snapToGrid w:val="0"/>
          <w:sz w:val="24"/>
        </w:rPr>
        <w:t xml:space="preserve">Section 20 Government </w:t>
      </w:r>
      <w:r w:rsidR="00C74A96" w:rsidRPr="00C236C3">
        <w:rPr>
          <w:snapToGrid w:val="0"/>
          <w:sz w:val="24"/>
        </w:rPr>
        <w:t>Request for Information</w:t>
      </w:r>
      <w:r w:rsidRPr="00C236C3">
        <w:rPr>
          <w:snapToGrid w:val="0"/>
          <w:sz w:val="24"/>
        </w:rPr>
        <w:t xml:space="preserve"> concerning the </w:t>
      </w:r>
      <w:r w:rsidR="00812099" w:rsidRPr="00C236C3">
        <w:rPr>
          <w:snapToGrid w:val="0"/>
          <w:sz w:val="24"/>
        </w:rPr>
        <w:t xml:space="preserve">section 20 inquiry </w:t>
      </w:r>
      <w:r w:rsidRPr="00C236C3">
        <w:rPr>
          <w:snapToGrid w:val="0"/>
          <w:sz w:val="24"/>
        </w:rPr>
        <w:t xml:space="preserve">into </w:t>
      </w:r>
      <w:r w:rsidR="00812099" w:rsidRPr="00C236C3">
        <w:rPr>
          <w:snapToGrid w:val="0"/>
          <w:sz w:val="24"/>
        </w:rPr>
        <w:t xml:space="preserve">the </w:t>
      </w:r>
      <w:r w:rsidR="008F3F4F">
        <w:rPr>
          <w:snapToGrid w:val="0"/>
          <w:sz w:val="24"/>
        </w:rPr>
        <w:t>flat-rolled steel sector</w:t>
      </w:r>
      <w:r w:rsidR="00812099" w:rsidRPr="00C236C3">
        <w:rPr>
          <w:snapToGrid w:val="0"/>
          <w:sz w:val="24"/>
        </w:rPr>
        <w:t xml:space="preserve"> in </w:t>
      </w:r>
      <w:r w:rsidR="007C3EED">
        <w:rPr>
          <w:snapToGrid w:val="0"/>
          <w:sz w:val="24"/>
        </w:rPr>
        <w:t>Vietnam</w:t>
      </w:r>
      <w:r w:rsidRPr="00C236C3">
        <w:rPr>
          <w:snapToGrid w:val="0"/>
          <w:sz w:val="24"/>
        </w:rPr>
        <w:t xml:space="preserve">, and attest that the information contained in this submission is, to the best of my knowledge, complete and accurate. </w:t>
      </w:r>
    </w:p>
    <w:p w14:paraId="58155FE1" w14:textId="77777777" w:rsidR="00B803A6" w:rsidRPr="00C236C3" w:rsidRDefault="00B803A6" w:rsidP="00B803A6">
      <w:pPr>
        <w:pStyle w:val="E-mailSignature"/>
        <w:rPr>
          <w:sz w:val="24"/>
          <w:szCs w:val="24"/>
          <w:lang w:val="en-CA"/>
        </w:rPr>
      </w:pPr>
    </w:p>
    <w:p w14:paraId="470C24E9" w14:textId="77777777" w:rsidR="00B803A6" w:rsidRPr="00C236C3" w:rsidRDefault="00B803A6" w:rsidP="00B803A6">
      <w:pPr>
        <w:rPr>
          <w:sz w:val="24"/>
        </w:rPr>
      </w:pPr>
      <w:r w:rsidRPr="00C236C3">
        <w:rPr>
          <w:sz w:val="24"/>
        </w:rPr>
        <w:t>Signed:</w:t>
      </w:r>
      <w:r w:rsidRPr="00C236C3">
        <w:rPr>
          <w:sz w:val="24"/>
        </w:rPr>
        <w:tab/>
      </w:r>
      <w:r w:rsidRPr="00C236C3">
        <w:rPr>
          <w:sz w:val="24"/>
        </w:rPr>
        <w:tab/>
      </w:r>
      <w:r w:rsidRPr="00C236C3">
        <w:rPr>
          <w:sz w:val="24"/>
        </w:rPr>
        <w:tab/>
      </w:r>
      <w:r w:rsidRPr="00C236C3">
        <w:rPr>
          <w:sz w:val="24"/>
        </w:rPr>
        <w:tab/>
      </w:r>
      <w:r w:rsidRPr="00C236C3">
        <w:rPr>
          <w:sz w:val="24"/>
          <w:u w:val="single"/>
        </w:rPr>
        <w:tab/>
      </w:r>
      <w:r w:rsidRPr="00C236C3">
        <w:rPr>
          <w:sz w:val="24"/>
          <w:u w:val="single"/>
        </w:rPr>
        <w:tab/>
      </w:r>
      <w:r w:rsidRPr="00C236C3">
        <w:rPr>
          <w:sz w:val="24"/>
          <w:u w:val="single"/>
        </w:rPr>
        <w:tab/>
      </w:r>
      <w:r w:rsidRPr="00C236C3">
        <w:rPr>
          <w:sz w:val="24"/>
          <w:u w:val="single"/>
        </w:rPr>
        <w:tab/>
      </w:r>
      <w:r w:rsidRPr="00C236C3">
        <w:rPr>
          <w:sz w:val="24"/>
          <w:u w:val="single"/>
        </w:rPr>
        <w:tab/>
      </w:r>
    </w:p>
    <w:p w14:paraId="37F0E73F" w14:textId="77777777" w:rsidR="00B803A6" w:rsidRPr="00C236C3" w:rsidRDefault="00B803A6" w:rsidP="00B803A6">
      <w:pPr>
        <w:rPr>
          <w:sz w:val="24"/>
        </w:rPr>
      </w:pPr>
    </w:p>
    <w:p w14:paraId="2FE4253E" w14:textId="77777777" w:rsidR="00B803A6" w:rsidRPr="00C236C3" w:rsidRDefault="00B803A6" w:rsidP="00B803A6">
      <w:pPr>
        <w:rPr>
          <w:sz w:val="24"/>
        </w:rPr>
      </w:pPr>
      <w:r w:rsidRPr="00C236C3">
        <w:rPr>
          <w:sz w:val="24"/>
        </w:rPr>
        <w:t>Date:</w:t>
      </w:r>
      <w:r w:rsidRPr="00C236C3">
        <w:rPr>
          <w:sz w:val="24"/>
        </w:rPr>
        <w:tab/>
      </w:r>
      <w:r w:rsidRPr="00C236C3">
        <w:rPr>
          <w:sz w:val="24"/>
        </w:rPr>
        <w:tab/>
      </w:r>
      <w:r w:rsidRPr="00C236C3">
        <w:rPr>
          <w:sz w:val="24"/>
        </w:rPr>
        <w:tab/>
      </w:r>
      <w:r w:rsidRPr="00C236C3">
        <w:rPr>
          <w:sz w:val="24"/>
        </w:rPr>
        <w:tab/>
      </w:r>
      <w:r w:rsidRPr="00C236C3">
        <w:rPr>
          <w:sz w:val="24"/>
        </w:rPr>
        <w:tab/>
      </w:r>
      <w:r w:rsidRPr="00C236C3">
        <w:rPr>
          <w:sz w:val="24"/>
          <w:u w:val="single"/>
        </w:rPr>
        <w:tab/>
      </w:r>
      <w:r w:rsidRPr="00C236C3">
        <w:rPr>
          <w:sz w:val="24"/>
          <w:u w:val="single"/>
        </w:rPr>
        <w:tab/>
      </w:r>
      <w:r w:rsidRPr="00C236C3">
        <w:rPr>
          <w:sz w:val="24"/>
          <w:u w:val="single"/>
        </w:rPr>
        <w:tab/>
      </w:r>
      <w:r w:rsidRPr="00C236C3">
        <w:rPr>
          <w:sz w:val="24"/>
          <w:u w:val="single"/>
        </w:rPr>
        <w:tab/>
      </w:r>
      <w:r w:rsidRPr="00C236C3">
        <w:rPr>
          <w:sz w:val="24"/>
          <w:u w:val="single"/>
        </w:rPr>
        <w:tab/>
      </w:r>
    </w:p>
    <w:p w14:paraId="5E758EB1" w14:textId="77777777" w:rsidR="00B803A6" w:rsidRPr="00C236C3" w:rsidRDefault="00B803A6" w:rsidP="00B803A6">
      <w:pPr>
        <w:rPr>
          <w:sz w:val="24"/>
        </w:rPr>
      </w:pPr>
    </w:p>
    <w:p w14:paraId="5EF00DF7" w14:textId="77777777" w:rsidR="00B803A6" w:rsidRPr="00C236C3" w:rsidRDefault="00B803A6" w:rsidP="00B803A6">
      <w:pPr>
        <w:rPr>
          <w:sz w:val="24"/>
        </w:rPr>
      </w:pPr>
      <w:r w:rsidRPr="00C236C3">
        <w:rPr>
          <w:sz w:val="24"/>
        </w:rPr>
        <w:t>Telephone number of signatory:</w:t>
      </w:r>
      <w:r w:rsidRPr="00C236C3">
        <w:rPr>
          <w:sz w:val="24"/>
        </w:rPr>
        <w:tab/>
      </w:r>
      <w:r w:rsidRPr="00C236C3">
        <w:rPr>
          <w:sz w:val="24"/>
          <w:u w:val="single"/>
        </w:rPr>
        <w:tab/>
      </w:r>
      <w:r w:rsidRPr="00C236C3">
        <w:rPr>
          <w:sz w:val="24"/>
          <w:u w:val="single"/>
        </w:rPr>
        <w:tab/>
      </w:r>
      <w:r w:rsidRPr="00C236C3">
        <w:rPr>
          <w:sz w:val="24"/>
          <w:u w:val="single"/>
        </w:rPr>
        <w:tab/>
      </w:r>
      <w:r w:rsidRPr="00C236C3">
        <w:rPr>
          <w:sz w:val="24"/>
          <w:u w:val="single"/>
        </w:rPr>
        <w:tab/>
      </w:r>
      <w:r w:rsidRPr="00C236C3">
        <w:rPr>
          <w:sz w:val="24"/>
          <w:u w:val="single"/>
        </w:rPr>
        <w:tab/>
      </w:r>
    </w:p>
    <w:p w14:paraId="3A54ABA0" w14:textId="77777777" w:rsidR="00B803A6" w:rsidRPr="00C236C3" w:rsidRDefault="00B803A6" w:rsidP="00B803A6">
      <w:pPr>
        <w:rPr>
          <w:sz w:val="24"/>
        </w:rPr>
      </w:pPr>
    </w:p>
    <w:p w14:paraId="5D48EC5E" w14:textId="77777777" w:rsidR="00B803A6" w:rsidRPr="00C236C3" w:rsidRDefault="00B803A6" w:rsidP="00B803A6">
      <w:pPr>
        <w:rPr>
          <w:sz w:val="24"/>
        </w:rPr>
      </w:pPr>
      <w:r w:rsidRPr="00C236C3">
        <w:rPr>
          <w:sz w:val="24"/>
        </w:rPr>
        <w:t>Fax number of signatory:</w:t>
      </w:r>
      <w:r w:rsidRPr="00C236C3">
        <w:rPr>
          <w:sz w:val="24"/>
        </w:rPr>
        <w:tab/>
      </w:r>
      <w:r w:rsidRPr="00C236C3">
        <w:rPr>
          <w:sz w:val="24"/>
        </w:rPr>
        <w:tab/>
      </w:r>
      <w:r w:rsidRPr="00C236C3">
        <w:rPr>
          <w:sz w:val="24"/>
          <w:u w:val="single"/>
        </w:rPr>
        <w:tab/>
      </w:r>
      <w:r w:rsidRPr="00C236C3">
        <w:rPr>
          <w:sz w:val="24"/>
          <w:u w:val="single"/>
        </w:rPr>
        <w:tab/>
      </w:r>
      <w:r w:rsidRPr="00C236C3">
        <w:rPr>
          <w:sz w:val="24"/>
          <w:u w:val="single"/>
        </w:rPr>
        <w:tab/>
      </w:r>
      <w:r w:rsidRPr="00C236C3">
        <w:rPr>
          <w:sz w:val="24"/>
          <w:u w:val="single"/>
        </w:rPr>
        <w:tab/>
      </w:r>
      <w:r w:rsidRPr="00C236C3">
        <w:rPr>
          <w:sz w:val="24"/>
          <w:u w:val="single"/>
        </w:rPr>
        <w:tab/>
      </w:r>
    </w:p>
    <w:p w14:paraId="51A0CAC8" w14:textId="77777777" w:rsidR="00B803A6" w:rsidRPr="00C236C3" w:rsidRDefault="00B803A6" w:rsidP="00B803A6">
      <w:pPr>
        <w:rPr>
          <w:sz w:val="24"/>
        </w:rPr>
      </w:pPr>
    </w:p>
    <w:p w14:paraId="2090456E" w14:textId="77777777" w:rsidR="00B803A6" w:rsidRPr="00C236C3" w:rsidRDefault="00B803A6" w:rsidP="00B803A6">
      <w:pPr>
        <w:rPr>
          <w:sz w:val="24"/>
        </w:rPr>
      </w:pPr>
      <w:r w:rsidRPr="00C236C3">
        <w:rPr>
          <w:sz w:val="24"/>
        </w:rPr>
        <w:t>E-mail address of signatory:</w:t>
      </w:r>
      <w:r w:rsidRPr="00C236C3">
        <w:rPr>
          <w:sz w:val="24"/>
        </w:rPr>
        <w:tab/>
      </w:r>
      <w:r w:rsidRPr="00C236C3">
        <w:rPr>
          <w:sz w:val="24"/>
        </w:rPr>
        <w:tab/>
      </w:r>
      <w:r w:rsidRPr="00C236C3">
        <w:rPr>
          <w:sz w:val="24"/>
          <w:u w:val="single"/>
        </w:rPr>
        <w:tab/>
      </w:r>
      <w:r w:rsidRPr="00C236C3">
        <w:rPr>
          <w:sz w:val="24"/>
          <w:u w:val="single"/>
        </w:rPr>
        <w:tab/>
      </w:r>
      <w:r w:rsidRPr="00C236C3">
        <w:rPr>
          <w:sz w:val="24"/>
          <w:u w:val="single"/>
        </w:rPr>
        <w:tab/>
      </w:r>
      <w:r w:rsidRPr="00C236C3">
        <w:rPr>
          <w:sz w:val="24"/>
          <w:u w:val="single"/>
        </w:rPr>
        <w:tab/>
      </w:r>
      <w:r w:rsidRPr="00C236C3">
        <w:rPr>
          <w:sz w:val="24"/>
          <w:u w:val="single"/>
        </w:rPr>
        <w:tab/>
      </w:r>
    </w:p>
    <w:p w14:paraId="59C46094" w14:textId="77777777" w:rsidR="00B803A6" w:rsidRPr="00C236C3" w:rsidRDefault="00B803A6" w:rsidP="00B803A6">
      <w:pPr>
        <w:pStyle w:val="E-mailSignature"/>
        <w:rPr>
          <w:sz w:val="24"/>
          <w:szCs w:val="24"/>
          <w:lang w:val="en-CA"/>
        </w:rPr>
      </w:pPr>
    </w:p>
    <w:p w14:paraId="5DBA02E1" w14:textId="77777777" w:rsidR="00B803A6" w:rsidRPr="00C236C3" w:rsidRDefault="00B803A6" w:rsidP="00B803A6">
      <w:pPr>
        <w:rPr>
          <w:sz w:val="24"/>
        </w:rPr>
      </w:pPr>
    </w:p>
    <w:p w14:paraId="440D47E8" w14:textId="77777777" w:rsidR="00B803A6" w:rsidRPr="00C236C3" w:rsidRDefault="00B803A6" w:rsidP="00B803A6">
      <w:pPr>
        <w:rPr>
          <w:sz w:val="24"/>
        </w:rPr>
      </w:pPr>
      <w:r w:rsidRPr="00C236C3">
        <w:rPr>
          <w:sz w:val="24"/>
        </w:rPr>
        <w:t>Address of signatory:</w:t>
      </w:r>
      <w:r w:rsidRPr="00C236C3">
        <w:rPr>
          <w:sz w:val="24"/>
        </w:rPr>
        <w:tab/>
      </w:r>
      <w:r w:rsidRPr="00C236C3">
        <w:rPr>
          <w:sz w:val="24"/>
        </w:rPr>
        <w:tab/>
      </w:r>
      <w:r w:rsidRPr="00C236C3">
        <w:rPr>
          <w:sz w:val="24"/>
        </w:rPr>
        <w:tab/>
      </w:r>
      <w:r w:rsidRPr="00C236C3">
        <w:rPr>
          <w:sz w:val="24"/>
          <w:u w:val="single"/>
        </w:rPr>
        <w:tab/>
      </w:r>
      <w:r w:rsidRPr="00C236C3">
        <w:rPr>
          <w:sz w:val="24"/>
          <w:u w:val="single"/>
        </w:rPr>
        <w:tab/>
      </w:r>
      <w:r w:rsidRPr="00C236C3">
        <w:rPr>
          <w:sz w:val="24"/>
          <w:u w:val="single"/>
        </w:rPr>
        <w:tab/>
      </w:r>
      <w:r w:rsidRPr="00C236C3">
        <w:rPr>
          <w:sz w:val="24"/>
          <w:u w:val="single"/>
        </w:rPr>
        <w:tab/>
      </w:r>
      <w:r w:rsidRPr="00C236C3">
        <w:rPr>
          <w:sz w:val="24"/>
          <w:u w:val="single"/>
        </w:rPr>
        <w:tab/>
      </w:r>
    </w:p>
    <w:p w14:paraId="4C8C64C6" w14:textId="77777777" w:rsidR="00B803A6" w:rsidRPr="00C236C3" w:rsidRDefault="00B803A6" w:rsidP="00B803A6">
      <w:pPr>
        <w:pStyle w:val="E-mailSignature"/>
        <w:rPr>
          <w:sz w:val="24"/>
          <w:szCs w:val="24"/>
          <w:lang w:val="en-CA"/>
        </w:rPr>
      </w:pPr>
    </w:p>
    <w:p w14:paraId="4102E36F" w14:textId="77777777" w:rsidR="00B803A6" w:rsidRPr="00C236C3" w:rsidRDefault="00B803A6" w:rsidP="00B803A6">
      <w:pPr>
        <w:rPr>
          <w:sz w:val="24"/>
          <w:u w:val="single"/>
        </w:rPr>
      </w:pPr>
      <w:r w:rsidRPr="00C236C3">
        <w:rPr>
          <w:sz w:val="24"/>
        </w:rPr>
        <w:tab/>
      </w:r>
      <w:r w:rsidRPr="00C236C3">
        <w:rPr>
          <w:sz w:val="24"/>
        </w:rPr>
        <w:tab/>
      </w:r>
      <w:r w:rsidRPr="00C236C3">
        <w:rPr>
          <w:sz w:val="24"/>
        </w:rPr>
        <w:tab/>
      </w:r>
      <w:r w:rsidRPr="00C236C3">
        <w:rPr>
          <w:sz w:val="24"/>
        </w:rPr>
        <w:tab/>
      </w:r>
      <w:r w:rsidRPr="00C236C3">
        <w:rPr>
          <w:sz w:val="24"/>
        </w:rPr>
        <w:tab/>
      </w:r>
      <w:r w:rsidRPr="00C236C3">
        <w:rPr>
          <w:sz w:val="24"/>
          <w:u w:val="single"/>
        </w:rPr>
        <w:tab/>
      </w:r>
      <w:r w:rsidRPr="00C236C3">
        <w:rPr>
          <w:sz w:val="24"/>
          <w:u w:val="single"/>
        </w:rPr>
        <w:tab/>
      </w:r>
      <w:r w:rsidRPr="00C236C3">
        <w:rPr>
          <w:sz w:val="24"/>
          <w:u w:val="single"/>
        </w:rPr>
        <w:tab/>
      </w:r>
      <w:r w:rsidRPr="00C236C3">
        <w:rPr>
          <w:sz w:val="24"/>
          <w:u w:val="single"/>
        </w:rPr>
        <w:tab/>
      </w:r>
      <w:r w:rsidRPr="00C236C3">
        <w:rPr>
          <w:sz w:val="24"/>
          <w:u w:val="single"/>
        </w:rPr>
        <w:tab/>
      </w:r>
    </w:p>
    <w:p w14:paraId="26DBFB8F" w14:textId="77777777" w:rsidR="00B803A6" w:rsidRPr="00C236C3" w:rsidRDefault="00B803A6" w:rsidP="00B803A6">
      <w:pPr>
        <w:rPr>
          <w:sz w:val="24"/>
          <w:u w:val="single"/>
        </w:rPr>
      </w:pPr>
    </w:p>
    <w:p w14:paraId="604E5572" w14:textId="77777777" w:rsidR="00B803A6" w:rsidRPr="00C236C3" w:rsidRDefault="00B803A6" w:rsidP="00B803A6">
      <w:pPr>
        <w:rPr>
          <w:sz w:val="24"/>
          <w:u w:val="single"/>
        </w:rPr>
      </w:pPr>
      <w:r w:rsidRPr="00C236C3">
        <w:rPr>
          <w:sz w:val="24"/>
        </w:rPr>
        <w:tab/>
      </w:r>
      <w:r w:rsidRPr="00C236C3">
        <w:rPr>
          <w:sz w:val="24"/>
        </w:rPr>
        <w:tab/>
      </w:r>
      <w:r w:rsidRPr="00C236C3">
        <w:rPr>
          <w:sz w:val="24"/>
        </w:rPr>
        <w:tab/>
      </w:r>
      <w:r w:rsidRPr="00C236C3">
        <w:rPr>
          <w:sz w:val="24"/>
        </w:rPr>
        <w:tab/>
      </w:r>
      <w:r w:rsidRPr="00C236C3">
        <w:rPr>
          <w:sz w:val="24"/>
        </w:rPr>
        <w:tab/>
      </w:r>
      <w:r w:rsidRPr="00C236C3">
        <w:rPr>
          <w:sz w:val="24"/>
          <w:u w:val="single"/>
        </w:rPr>
        <w:tab/>
      </w:r>
      <w:r w:rsidRPr="00C236C3">
        <w:rPr>
          <w:sz w:val="24"/>
          <w:u w:val="single"/>
        </w:rPr>
        <w:tab/>
      </w:r>
      <w:r w:rsidRPr="00C236C3">
        <w:rPr>
          <w:sz w:val="24"/>
          <w:u w:val="single"/>
        </w:rPr>
        <w:tab/>
      </w:r>
      <w:r w:rsidRPr="00C236C3">
        <w:rPr>
          <w:sz w:val="24"/>
          <w:u w:val="single"/>
        </w:rPr>
        <w:tab/>
      </w:r>
      <w:r w:rsidRPr="00C236C3">
        <w:rPr>
          <w:sz w:val="24"/>
          <w:u w:val="single"/>
        </w:rPr>
        <w:tab/>
      </w:r>
    </w:p>
    <w:p w14:paraId="3830CE9B" w14:textId="77777777" w:rsidR="00B803A6" w:rsidRPr="00C236C3" w:rsidRDefault="00B803A6" w:rsidP="00B803A6">
      <w:pPr>
        <w:rPr>
          <w:sz w:val="24"/>
        </w:rPr>
      </w:pPr>
    </w:p>
    <w:p w14:paraId="4372E221" w14:textId="77777777" w:rsidR="00B803A6" w:rsidRPr="00C236C3" w:rsidRDefault="00B803A6" w:rsidP="00CC4C80">
      <w:pPr>
        <w:rPr>
          <w:sz w:val="24"/>
          <w:u w:val="single"/>
        </w:rPr>
      </w:pPr>
      <w:r w:rsidRPr="00C236C3">
        <w:rPr>
          <w:sz w:val="24"/>
        </w:rPr>
        <w:tab/>
      </w:r>
      <w:r w:rsidRPr="00C236C3">
        <w:rPr>
          <w:sz w:val="24"/>
        </w:rPr>
        <w:tab/>
      </w:r>
      <w:r w:rsidRPr="00C236C3">
        <w:rPr>
          <w:sz w:val="24"/>
        </w:rPr>
        <w:tab/>
      </w:r>
      <w:r w:rsidRPr="00C236C3">
        <w:rPr>
          <w:sz w:val="24"/>
        </w:rPr>
        <w:tab/>
      </w:r>
      <w:r w:rsidRPr="00C236C3">
        <w:rPr>
          <w:sz w:val="24"/>
        </w:rPr>
        <w:tab/>
      </w:r>
      <w:r w:rsidRPr="00C236C3">
        <w:rPr>
          <w:sz w:val="24"/>
          <w:u w:val="single"/>
        </w:rPr>
        <w:tab/>
      </w:r>
      <w:r w:rsidRPr="00C236C3">
        <w:rPr>
          <w:sz w:val="24"/>
          <w:u w:val="single"/>
        </w:rPr>
        <w:tab/>
      </w:r>
      <w:r w:rsidRPr="00C236C3">
        <w:rPr>
          <w:sz w:val="24"/>
          <w:u w:val="single"/>
        </w:rPr>
        <w:tab/>
      </w:r>
      <w:r w:rsidRPr="00C236C3">
        <w:rPr>
          <w:sz w:val="24"/>
          <w:u w:val="single"/>
        </w:rPr>
        <w:tab/>
      </w:r>
      <w:r w:rsidRPr="00C236C3">
        <w:rPr>
          <w:sz w:val="24"/>
          <w:u w:val="single"/>
        </w:rPr>
        <w:tab/>
      </w:r>
    </w:p>
    <w:p w14:paraId="2959F351" w14:textId="77777777" w:rsidR="00CC4C80" w:rsidRPr="00C236C3" w:rsidRDefault="00CC4C80" w:rsidP="00CC4C80">
      <w:pPr>
        <w:rPr>
          <w:sz w:val="24"/>
        </w:rPr>
      </w:pPr>
    </w:p>
    <w:p w14:paraId="7AD83068" w14:textId="77777777" w:rsidR="00B803A6" w:rsidRPr="00C236C3" w:rsidRDefault="00B803A6" w:rsidP="00B803A6">
      <w:pPr>
        <w:rPr>
          <w:sz w:val="24"/>
        </w:rPr>
      </w:pPr>
      <w:r w:rsidRPr="00C236C3">
        <w:rPr>
          <w:sz w:val="24"/>
        </w:rPr>
        <w:tab/>
      </w:r>
      <w:r w:rsidRPr="00C236C3">
        <w:rPr>
          <w:sz w:val="24"/>
        </w:rPr>
        <w:tab/>
      </w:r>
      <w:r w:rsidRPr="00C236C3">
        <w:rPr>
          <w:sz w:val="24"/>
        </w:rPr>
        <w:tab/>
      </w:r>
      <w:r w:rsidRPr="00C236C3">
        <w:rPr>
          <w:sz w:val="24"/>
        </w:rPr>
        <w:tab/>
      </w:r>
      <w:r w:rsidRPr="00C236C3">
        <w:rPr>
          <w:sz w:val="24"/>
        </w:rPr>
        <w:tab/>
      </w:r>
      <w:r w:rsidRPr="00C236C3">
        <w:rPr>
          <w:sz w:val="24"/>
          <w:u w:val="single"/>
        </w:rPr>
        <w:tab/>
      </w:r>
      <w:r w:rsidRPr="00C236C3">
        <w:rPr>
          <w:sz w:val="24"/>
          <w:u w:val="single"/>
        </w:rPr>
        <w:tab/>
      </w:r>
      <w:r w:rsidRPr="00C236C3">
        <w:rPr>
          <w:sz w:val="24"/>
          <w:u w:val="single"/>
        </w:rPr>
        <w:tab/>
      </w:r>
      <w:r w:rsidRPr="00C236C3">
        <w:rPr>
          <w:sz w:val="24"/>
          <w:u w:val="single"/>
        </w:rPr>
        <w:tab/>
      </w:r>
      <w:r w:rsidRPr="00C236C3">
        <w:rPr>
          <w:sz w:val="24"/>
          <w:u w:val="single"/>
        </w:rPr>
        <w:tab/>
      </w:r>
    </w:p>
    <w:p w14:paraId="52C5F8A5" w14:textId="77777777" w:rsidR="00CB7B28" w:rsidRPr="00C236C3" w:rsidRDefault="00CB7B28" w:rsidP="002D58EA">
      <w:pPr>
        <w:rPr>
          <w:sz w:val="24"/>
        </w:rPr>
      </w:pPr>
    </w:p>
    <w:p w14:paraId="0FE0BD51" w14:textId="77777777" w:rsidR="005114F0" w:rsidRPr="00C236C3" w:rsidRDefault="005114F0" w:rsidP="002D58EA">
      <w:pPr>
        <w:rPr>
          <w:sz w:val="24"/>
        </w:rPr>
      </w:pPr>
      <w:bookmarkStart w:id="98" w:name="_Toc237398933"/>
      <w:bookmarkEnd w:id="98"/>
    </w:p>
    <w:sectPr w:rsidR="005114F0" w:rsidRPr="00C236C3" w:rsidSect="00C754D1">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B693F" w14:textId="77777777" w:rsidR="00D328F5" w:rsidRDefault="00D328F5">
      <w:r>
        <w:separator/>
      </w:r>
    </w:p>
  </w:endnote>
  <w:endnote w:type="continuationSeparator" w:id="0">
    <w:p w14:paraId="14B7A8F9" w14:textId="77777777" w:rsidR="00D328F5" w:rsidRDefault="00D32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1967D" w14:textId="77777777" w:rsidR="001967C1" w:rsidRPr="00F73DD2" w:rsidRDefault="001967C1" w:rsidP="00C754D1">
    <w:pPr>
      <w:pStyle w:val="Footer"/>
      <w:rPr>
        <w:rFonts w:ascii="Times New Roman" w:hAnsi="Times New Roman"/>
      </w:rPr>
    </w:pPr>
    <w:r>
      <w:rPr>
        <w:noProof/>
        <w:lang w:val="en-CA" w:eastAsia="en-CA"/>
      </w:rPr>
      <w:drawing>
        <wp:inline distT="0" distB="0" distL="0" distR="0" wp14:anchorId="3046560D" wp14:editId="15600AF0">
          <wp:extent cx="1175385" cy="283210"/>
          <wp:effectExtent l="0" t="0" r="0" b="0"/>
          <wp:docPr id="4" name="Picture 4" descr="Canada Wordmark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nada Wordmark r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5385" cy="28321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1498109521"/>
      <w:docPartObj>
        <w:docPartGallery w:val="Page Numbers (Bottom of Page)"/>
        <w:docPartUnique/>
      </w:docPartObj>
    </w:sdtPr>
    <w:sdtEndPr>
      <w:rPr>
        <w:noProof/>
      </w:rPr>
    </w:sdtEndPr>
    <w:sdtContent>
      <w:p w14:paraId="61841E34" w14:textId="77777777" w:rsidR="001967C1" w:rsidRPr="00C754D1" w:rsidRDefault="001967C1" w:rsidP="00C754D1">
        <w:pPr>
          <w:pStyle w:val="Footer"/>
          <w:pBdr>
            <w:bottom w:val="single" w:sz="6" w:space="1" w:color="auto"/>
          </w:pBdr>
          <w:rPr>
            <w:rFonts w:ascii="Times New Roman" w:hAnsi="Times New Roman"/>
            <w:sz w:val="24"/>
            <w:szCs w:val="24"/>
          </w:rPr>
        </w:pPr>
      </w:p>
      <w:p w14:paraId="24879526" w14:textId="4BCA7408" w:rsidR="001967C1" w:rsidRPr="00C754D1" w:rsidRDefault="001967C1" w:rsidP="00C754D1">
        <w:pPr>
          <w:pStyle w:val="Footer"/>
          <w:rPr>
            <w:rFonts w:ascii="Times New Roman" w:hAnsi="Times New Roman"/>
            <w:sz w:val="24"/>
            <w:szCs w:val="24"/>
          </w:rPr>
        </w:pPr>
        <w:r>
          <w:rPr>
            <w:rFonts w:ascii="Times New Roman" w:hAnsi="Times New Roman"/>
            <w:sz w:val="24"/>
            <w:szCs w:val="24"/>
          </w:rPr>
          <w:t>Section 20 Government</w:t>
        </w:r>
        <w:r w:rsidRPr="00C754D1">
          <w:rPr>
            <w:rFonts w:ascii="Times New Roman" w:hAnsi="Times New Roman"/>
            <w:sz w:val="24"/>
            <w:szCs w:val="24"/>
          </w:rPr>
          <w:t xml:space="preserve"> RFI – </w:t>
        </w:r>
        <w:r>
          <w:rPr>
            <w:rFonts w:ascii="Times New Roman" w:hAnsi="Times New Roman"/>
            <w:sz w:val="24"/>
            <w:szCs w:val="24"/>
          </w:rPr>
          <w:t>Steel strapping</w:t>
        </w:r>
        <w:r w:rsidRPr="00C754D1">
          <w:rPr>
            <w:rFonts w:ascii="Times New Roman" w:hAnsi="Times New Roman"/>
            <w:sz w:val="24"/>
            <w:szCs w:val="24"/>
          </w:rPr>
          <w:tab/>
        </w:r>
        <w:r w:rsidRPr="00C754D1">
          <w:rPr>
            <w:rFonts w:ascii="Times New Roman" w:hAnsi="Times New Roman"/>
            <w:sz w:val="24"/>
            <w:szCs w:val="24"/>
          </w:rPr>
          <w:tab/>
        </w:r>
        <w:r w:rsidRPr="00C754D1">
          <w:rPr>
            <w:rFonts w:ascii="Times New Roman" w:hAnsi="Times New Roman"/>
            <w:sz w:val="24"/>
            <w:szCs w:val="24"/>
          </w:rPr>
          <w:fldChar w:fldCharType="begin"/>
        </w:r>
        <w:r w:rsidRPr="00C754D1">
          <w:rPr>
            <w:rFonts w:ascii="Times New Roman" w:hAnsi="Times New Roman"/>
            <w:sz w:val="24"/>
            <w:szCs w:val="24"/>
          </w:rPr>
          <w:instrText xml:space="preserve"> PAGE   \* MERGEFORMAT </w:instrText>
        </w:r>
        <w:r w:rsidRPr="00C754D1">
          <w:rPr>
            <w:rFonts w:ascii="Times New Roman" w:hAnsi="Times New Roman"/>
            <w:sz w:val="24"/>
            <w:szCs w:val="24"/>
          </w:rPr>
          <w:fldChar w:fldCharType="separate"/>
        </w:r>
        <w:r w:rsidR="00ED292E">
          <w:rPr>
            <w:rFonts w:ascii="Times New Roman" w:hAnsi="Times New Roman"/>
            <w:noProof/>
            <w:sz w:val="24"/>
            <w:szCs w:val="24"/>
          </w:rPr>
          <w:t>28</w:t>
        </w:r>
        <w:r w:rsidRPr="00C754D1">
          <w:rPr>
            <w:rFonts w:ascii="Times New Roman" w:hAnsi="Times New Roman"/>
            <w:noProof/>
            <w:sz w:val="24"/>
            <w:szCs w:val="24"/>
          </w:rPr>
          <w:fldChar w:fldCharType="end"/>
        </w:r>
      </w:p>
    </w:sdtContent>
  </w:sdt>
  <w:p w14:paraId="007187A2" w14:textId="77777777" w:rsidR="001967C1" w:rsidRPr="00F73DD2" w:rsidRDefault="001967C1" w:rsidP="00F73DD2">
    <w:pPr>
      <w:pStyle w:val="Footer"/>
      <w:jc w:val="center"/>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335691723"/>
      <w:docPartObj>
        <w:docPartGallery w:val="Page Numbers (Bottom of Page)"/>
        <w:docPartUnique/>
      </w:docPartObj>
    </w:sdtPr>
    <w:sdtEndPr>
      <w:rPr>
        <w:noProof/>
      </w:rPr>
    </w:sdtEndPr>
    <w:sdtContent>
      <w:p w14:paraId="5012483B" w14:textId="77777777" w:rsidR="001967C1" w:rsidRPr="00C754D1" w:rsidRDefault="001967C1" w:rsidP="00C754D1">
        <w:pPr>
          <w:pStyle w:val="Footer"/>
          <w:pBdr>
            <w:bottom w:val="single" w:sz="6" w:space="1" w:color="auto"/>
          </w:pBdr>
          <w:rPr>
            <w:rFonts w:ascii="Times New Roman" w:hAnsi="Times New Roman"/>
            <w:sz w:val="24"/>
            <w:szCs w:val="24"/>
          </w:rPr>
        </w:pPr>
      </w:p>
      <w:p w14:paraId="6869E842" w14:textId="668322F3" w:rsidR="001967C1" w:rsidRPr="00C754D1" w:rsidRDefault="001967C1" w:rsidP="00C754D1">
        <w:pPr>
          <w:pStyle w:val="Footer"/>
          <w:rPr>
            <w:rFonts w:ascii="Times New Roman" w:hAnsi="Times New Roman"/>
            <w:sz w:val="24"/>
            <w:szCs w:val="24"/>
          </w:rPr>
        </w:pPr>
        <w:r>
          <w:rPr>
            <w:rFonts w:ascii="Times New Roman" w:hAnsi="Times New Roman"/>
            <w:sz w:val="24"/>
            <w:szCs w:val="24"/>
          </w:rPr>
          <w:t>Section 20 Government</w:t>
        </w:r>
        <w:r w:rsidRPr="00C754D1">
          <w:rPr>
            <w:rFonts w:ascii="Times New Roman" w:hAnsi="Times New Roman"/>
            <w:sz w:val="24"/>
            <w:szCs w:val="24"/>
          </w:rPr>
          <w:t xml:space="preserve"> RFI – </w:t>
        </w:r>
        <w:r>
          <w:rPr>
            <w:rFonts w:ascii="Times New Roman" w:hAnsi="Times New Roman"/>
            <w:sz w:val="24"/>
            <w:szCs w:val="24"/>
          </w:rPr>
          <w:t>Steel strapping</w:t>
        </w:r>
        <w:r w:rsidRPr="00C754D1">
          <w:rPr>
            <w:rFonts w:ascii="Times New Roman" w:hAnsi="Times New Roman"/>
            <w:sz w:val="24"/>
            <w:szCs w:val="24"/>
          </w:rPr>
          <w:tab/>
        </w:r>
        <w:r w:rsidRPr="00C754D1">
          <w:rPr>
            <w:rFonts w:ascii="Times New Roman" w:hAnsi="Times New Roman"/>
            <w:sz w:val="24"/>
            <w:szCs w:val="24"/>
          </w:rPr>
          <w:tab/>
        </w:r>
        <w:r w:rsidRPr="00C754D1">
          <w:rPr>
            <w:rFonts w:ascii="Times New Roman" w:hAnsi="Times New Roman"/>
            <w:sz w:val="24"/>
            <w:szCs w:val="24"/>
          </w:rPr>
          <w:fldChar w:fldCharType="begin"/>
        </w:r>
        <w:r w:rsidRPr="00C754D1">
          <w:rPr>
            <w:rFonts w:ascii="Times New Roman" w:hAnsi="Times New Roman"/>
            <w:sz w:val="24"/>
            <w:szCs w:val="24"/>
          </w:rPr>
          <w:instrText xml:space="preserve"> PAGE   \* MERGEFORMAT </w:instrText>
        </w:r>
        <w:r w:rsidRPr="00C754D1">
          <w:rPr>
            <w:rFonts w:ascii="Times New Roman" w:hAnsi="Times New Roman"/>
            <w:sz w:val="24"/>
            <w:szCs w:val="24"/>
          </w:rPr>
          <w:fldChar w:fldCharType="separate"/>
        </w:r>
        <w:r w:rsidR="00ED292E">
          <w:rPr>
            <w:rFonts w:ascii="Times New Roman" w:hAnsi="Times New Roman"/>
            <w:noProof/>
            <w:sz w:val="24"/>
            <w:szCs w:val="24"/>
          </w:rPr>
          <w:t>3</w:t>
        </w:r>
        <w:r w:rsidRPr="00C754D1">
          <w:rPr>
            <w:rFonts w:ascii="Times New Roman" w:hAnsi="Times New Roman"/>
            <w:noProof/>
            <w:sz w:val="24"/>
            <w:szCs w:val="24"/>
          </w:rPr>
          <w:fldChar w:fldCharType="end"/>
        </w:r>
      </w:p>
    </w:sdtContent>
  </w:sdt>
  <w:p w14:paraId="42000A3D" w14:textId="77777777" w:rsidR="001967C1" w:rsidRPr="00C754D1" w:rsidRDefault="001967C1" w:rsidP="00C754D1">
    <w:pPr>
      <w:pStyle w:val="Foo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43C9A" w14:textId="77777777" w:rsidR="00D328F5" w:rsidRDefault="00D328F5">
      <w:r>
        <w:separator/>
      </w:r>
    </w:p>
  </w:footnote>
  <w:footnote w:type="continuationSeparator" w:id="0">
    <w:p w14:paraId="1AC17453" w14:textId="77777777" w:rsidR="00D328F5" w:rsidRDefault="00D328F5">
      <w:r>
        <w:continuationSeparator/>
      </w:r>
    </w:p>
  </w:footnote>
  <w:footnote w:id="1">
    <w:p w14:paraId="20906757" w14:textId="77777777" w:rsidR="001967C1" w:rsidRPr="009F4DBC" w:rsidRDefault="001967C1" w:rsidP="00CB208D">
      <w:pPr>
        <w:pStyle w:val="FootnoteText"/>
        <w:rPr>
          <w:rFonts w:ascii="Times New Roman" w:hAnsi="Times New Roman"/>
        </w:rPr>
      </w:pPr>
      <w:r w:rsidRPr="009F4DBC">
        <w:rPr>
          <w:rStyle w:val="FootnoteReference"/>
          <w:rFonts w:ascii="Times New Roman" w:hAnsi="Times New Roman"/>
        </w:rPr>
        <w:footnoteRef/>
      </w:r>
      <w:r w:rsidRPr="009F4DBC">
        <w:rPr>
          <w:rFonts w:ascii="Times New Roman" w:hAnsi="Times New Roman"/>
        </w:rPr>
        <w:t xml:space="preserve"> Also referred to as an important basic industry for the national economy or a pillar industry for industrialization.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5A211" w14:textId="77777777" w:rsidR="001967C1" w:rsidRPr="000F2F43" w:rsidRDefault="001967C1" w:rsidP="00C754D1">
    <w:pPr>
      <w:ind w:left="-1080" w:firstLine="1080"/>
    </w:pPr>
    <w:r>
      <w:rPr>
        <w:noProof/>
        <w:lang w:eastAsia="en-CA"/>
      </w:rPr>
      <w:drawing>
        <wp:inline distT="0" distB="0" distL="0" distR="0" wp14:anchorId="7E921CA4" wp14:editId="4661C81A">
          <wp:extent cx="3102610" cy="272415"/>
          <wp:effectExtent l="0" t="0" r="2540" b="0"/>
          <wp:docPr id="1" name="Picture 1" descr="CBSA-E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SA-E R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2610" cy="27241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59570" w14:textId="77777777" w:rsidR="001967C1" w:rsidRDefault="001967C1">
    <w:pPr>
      <w:pStyle w:val="Header"/>
      <w:ind w:left="-57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C9AC40C"/>
    <w:lvl w:ilvl="0">
      <w:numFmt w:val="decimal"/>
      <w:lvlText w:val="*"/>
      <w:lvlJc w:val="left"/>
    </w:lvl>
  </w:abstractNum>
  <w:abstractNum w:abstractNumId="1" w15:restartNumberingAfterBreak="0">
    <w:nsid w:val="018A3C72"/>
    <w:multiLevelType w:val="hybridMultilevel"/>
    <w:tmpl w:val="7988F8C6"/>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 w15:restartNumberingAfterBreak="0">
    <w:nsid w:val="02DB420B"/>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2FA5988"/>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3D54253"/>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42B02DA"/>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BF90861"/>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C3E4EF9"/>
    <w:multiLevelType w:val="hybridMultilevel"/>
    <w:tmpl w:val="405459E2"/>
    <w:lvl w:ilvl="0" w:tplc="BC2C832C">
      <w:start w:val="1"/>
      <w:numFmt w:val="decimal"/>
      <w:lvlText w:val="C%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92C5862"/>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9B163D8"/>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CB04631"/>
    <w:multiLevelType w:val="hybridMultilevel"/>
    <w:tmpl w:val="21923718"/>
    <w:lvl w:ilvl="0" w:tplc="5C080FA8">
      <w:start w:val="1"/>
      <w:numFmt w:val="lowerLetter"/>
      <w:lvlText w:val="(%1)"/>
      <w:lvlJc w:val="left"/>
      <w:pPr>
        <w:tabs>
          <w:tab w:val="num" w:pos="1620"/>
        </w:tabs>
        <w:ind w:left="1620" w:hanging="45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C4B03"/>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151481F"/>
    <w:multiLevelType w:val="singleLevel"/>
    <w:tmpl w:val="FF2CF8C6"/>
    <w:lvl w:ilvl="0">
      <w:start w:val="1"/>
      <w:numFmt w:val="decimal"/>
      <w:lvlText w:val="%1."/>
      <w:legacy w:legacy="1" w:legacySpace="0" w:legacyIndent="360"/>
      <w:lvlJc w:val="left"/>
      <w:pPr>
        <w:ind w:left="360" w:hanging="360"/>
      </w:pPr>
    </w:lvl>
  </w:abstractNum>
  <w:abstractNum w:abstractNumId="13" w15:restartNumberingAfterBreak="0">
    <w:nsid w:val="293510E9"/>
    <w:multiLevelType w:val="hybridMultilevel"/>
    <w:tmpl w:val="66E4A01E"/>
    <w:lvl w:ilvl="0" w:tplc="D8B8C428">
      <w:start w:val="5"/>
      <w:numFmt w:val="lowerLetter"/>
      <w:lvlText w:val="(%1)"/>
      <w:lvlJc w:val="left"/>
      <w:pPr>
        <w:tabs>
          <w:tab w:val="num" w:pos="915"/>
        </w:tabs>
        <w:ind w:left="915" w:hanging="465"/>
      </w:pPr>
      <w:rPr>
        <w:rFonts w:hint="default"/>
        <w:b/>
      </w:rPr>
    </w:lvl>
    <w:lvl w:ilvl="1" w:tplc="ABA2EF74">
      <w:start w:val="1"/>
      <w:numFmt w:val="lowerLetter"/>
      <w:lvlText w:val="%2)"/>
      <w:lvlJc w:val="left"/>
      <w:pPr>
        <w:tabs>
          <w:tab w:val="num" w:pos="1530"/>
        </w:tabs>
        <w:ind w:left="153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4" w15:restartNumberingAfterBreak="0">
    <w:nsid w:val="2F201029"/>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2F936551"/>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6837942"/>
    <w:multiLevelType w:val="singleLevel"/>
    <w:tmpl w:val="FF2CF8C6"/>
    <w:lvl w:ilvl="0">
      <w:start w:val="1"/>
      <w:numFmt w:val="decimal"/>
      <w:lvlText w:val="%1."/>
      <w:legacy w:legacy="1" w:legacySpace="0" w:legacyIndent="360"/>
      <w:lvlJc w:val="left"/>
      <w:pPr>
        <w:ind w:left="360" w:hanging="360"/>
      </w:pPr>
    </w:lvl>
  </w:abstractNum>
  <w:abstractNum w:abstractNumId="17" w15:restartNumberingAfterBreak="0">
    <w:nsid w:val="37DA5E29"/>
    <w:multiLevelType w:val="hybridMultilevel"/>
    <w:tmpl w:val="E3969CF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AC853C7"/>
    <w:multiLevelType w:val="hybridMultilevel"/>
    <w:tmpl w:val="2778AAE8"/>
    <w:lvl w:ilvl="0" w:tplc="5406FD7C">
      <w:start w:val="1"/>
      <w:numFmt w:val="decimal"/>
      <w:lvlText w:val="A%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BC529BF"/>
    <w:multiLevelType w:val="hybridMultilevel"/>
    <w:tmpl w:val="5F6897A2"/>
    <w:lvl w:ilvl="0" w:tplc="CF6AB6CA">
      <w:start w:val="1"/>
      <w:numFmt w:val="decimal"/>
      <w:lvlText w:val="B%1."/>
      <w:lvlJc w:val="left"/>
      <w:pPr>
        <w:ind w:left="36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D29123C"/>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FF1301F"/>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4C9C4A74"/>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6A30694"/>
    <w:multiLevelType w:val="singleLevel"/>
    <w:tmpl w:val="1610CD0A"/>
    <w:lvl w:ilvl="0">
      <w:start w:val="2"/>
      <w:numFmt w:val="decimal"/>
      <w:lvlText w:val="%1. "/>
      <w:legacy w:legacy="1" w:legacySpace="0" w:legacyIndent="360"/>
      <w:lvlJc w:val="left"/>
      <w:pPr>
        <w:ind w:left="360" w:hanging="360"/>
      </w:pPr>
      <w:rPr>
        <w:b w:val="0"/>
        <w:i w:val="0"/>
        <w:sz w:val="24"/>
      </w:rPr>
    </w:lvl>
  </w:abstractNum>
  <w:abstractNum w:abstractNumId="24" w15:restartNumberingAfterBreak="0">
    <w:nsid w:val="596950B4"/>
    <w:multiLevelType w:val="hybridMultilevel"/>
    <w:tmpl w:val="16284A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5A9E28EC"/>
    <w:multiLevelType w:val="hybridMultilevel"/>
    <w:tmpl w:val="4712FD56"/>
    <w:lvl w:ilvl="0" w:tplc="6D06DD7E">
      <w:start w:val="1"/>
      <w:numFmt w:val="lowerLetter"/>
      <w:lvlText w:val="(%1)"/>
      <w:lvlJc w:val="left"/>
      <w:pPr>
        <w:ind w:left="1260" w:hanging="360"/>
      </w:pPr>
      <w:rPr>
        <w:rFonts w:ascii="Times New Roman" w:eastAsia="Times New Roman" w:hAnsi="Times New Roman" w:cs="Times New Roman"/>
        <w:b/>
        <w:i w:val="0"/>
      </w:rPr>
    </w:lvl>
    <w:lvl w:ilvl="1" w:tplc="10090019" w:tentative="1">
      <w:start w:val="1"/>
      <w:numFmt w:val="lowerLetter"/>
      <w:lvlText w:val="%2."/>
      <w:lvlJc w:val="left"/>
      <w:pPr>
        <w:ind w:left="1980" w:hanging="360"/>
      </w:pPr>
    </w:lvl>
    <w:lvl w:ilvl="2" w:tplc="1009001B" w:tentative="1">
      <w:start w:val="1"/>
      <w:numFmt w:val="lowerRoman"/>
      <w:lvlText w:val="%3."/>
      <w:lvlJc w:val="right"/>
      <w:pPr>
        <w:ind w:left="2700" w:hanging="180"/>
      </w:pPr>
    </w:lvl>
    <w:lvl w:ilvl="3" w:tplc="1009000F" w:tentative="1">
      <w:start w:val="1"/>
      <w:numFmt w:val="decimal"/>
      <w:lvlText w:val="%4."/>
      <w:lvlJc w:val="left"/>
      <w:pPr>
        <w:ind w:left="3420" w:hanging="360"/>
      </w:pPr>
    </w:lvl>
    <w:lvl w:ilvl="4" w:tplc="10090019" w:tentative="1">
      <w:start w:val="1"/>
      <w:numFmt w:val="lowerLetter"/>
      <w:lvlText w:val="%5."/>
      <w:lvlJc w:val="left"/>
      <w:pPr>
        <w:ind w:left="4140" w:hanging="360"/>
      </w:pPr>
    </w:lvl>
    <w:lvl w:ilvl="5" w:tplc="1009001B" w:tentative="1">
      <w:start w:val="1"/>
      <w:numFmt w:val="lowerRoman"/>
      <w:lvlText w:val="%6."/>
      <w:lvlJc w:val="right"/>
      <w:pPr>
        <w:ind w:left="4860" w:hanging="180"/>
      </w:pPr>
    </w:lvl>
    <w:lvl w:ilvl="6" w:tplc="1009000F" w:tentative="1">
      <w:start w:val="1"/>
      <w:numFmt w:val="decimal"/>
      <w:lvlText w:val="%7."/>
      <w:lvlJc w:val="left"/>
      <w:pPr>
        <w:ind w:left="5580" w:hanging="360"/>
      </w:pPr>
    </w:lvl>
    <w:lvl w:ilvl="7" w:tplc="10090019" w:tentative="1">
      <w:start w:val="1"/>
      <w:numFmt w:val="lowerLetter"/>
      <w:lvlText w:val="%8."/>
      <w:lvlJc w:val="left"/>
      <w:pPr>
        <w:ind w:left="6300" w:hanging="360"/>
      </w:pPr>
    </w:lvl>
    <w:lvl w:ilvl="8" w:tplc="1009001B" w:tentative="1">
      <w:start w:val="1"/>
      <w:numFmt w:val="lowerRoman"/>
      <w:lvlText w:val="%9."/>
      <w:lvlJc w:val="right"/>
      <w:pPr>
        <w:ind w:left="7020" w:hanging="180"/>
      </w:pPr>
    </w:lvl>
  </w:abstractNum>
  <w:abstractNum w:abstractNumId="26" w15:restartNumberingAfterBreak="0">
    <w:nsid w:val="5AFD5DB2"/>
    <w:multiLevelType w:val="hybridMultilevel"/>
    <w:tmpl w:val="7988F8C6"/>
    <w:lvl w:ilvl="0" w:tplc="10090019">
      <w:start w:val="1"/>
      <w:numFmt w:val="lowerLetter"/>
      <w:lvlText w:val="%1."/>
      <w:lvlJc w:val="left"/>
      <w:pPr>
        <w:ind w:left="2280" w:hanging="360"/>
      </w:pPr>
    </w:lvl>
    <w:lvl w:ilvl="1" w:tplc="10090019" w:tentative="1">
      <w:start w:val="1"/>
      <w:numFmt w:val="lowerLetter"/>
      <w:lvlText w:val="%2."/>
      <w:lvlJc w:val="left"/>
      <w:pPr>
        <w:ind w:left="3000" w:hanging="360"/>
      </w:pPr>
    </w:lvl>
    <w:lvl w:ilvl="2" w:tplc="1009001B" w:tentative="1">
      <w:start w:val="1"/>
      <w:numFmt w:val="lowerRoman"/>
      <w:lvlText w:val="%3."/>
      <w:lvlJc w:val="right"/>
      <w:pPr>
        <w:ind w:left="3720" w:hanging="180"/>
      </w:pPr>
    </w:lvl>
    <w:lvl w:ilvl="3" w:tplc="1009000F" w:tentative="1">
      <w:start w:val="1"/>
      <w:numFmt w:val="decimal"/>
      <w:lvlText w:val="%4."/>
      <w:lvlJc w:val="left"/>
      <w:pPr>
        <w:ind w:left="4440" w:hanging="360"/>
      </w:pPr>
    </w:lvl>
    <w:lvl w:ilvl="4" w:tplc="10090019" w:tentative="1">
      <w:start w:val="1"/>
      <w:numFmt w:val="lowerLetter"/>
      <w:lvlText w:val="%5."/>
      <w:lvlJc w:val="left"/>
      <w:pPr>
        <w:ind w:left="5160" w:hanging="360"/>
      </w:pPr>
    </w:lvl>
    <w:lvl w:ilvl="5" w:tplc="1009001B" w:tentative="1">
      <w:start w:val="1"/>
      <w:numFmt w:val="lowerRoman"/>
      <w:lvlText w:val="%6."/>
      <w:lvlJc w:val="right"/>
      <w:pPr>
        <w:ind w:left="5880" w:hanging="180"/>
      </w:pPr>
    </w:lvl>
    <w:lvl w:ilvl="6" w:tplc="1009000F" w:tentative="1">
      <w:start w:val="1"/>
      <w:numFmt w:val="decimal"/>
      <w:lvlText w:val="%7."/>
      <w:lvlJc w:val="left"/>
      <w:pPr>
        <w:ind w:left="6600" w:hanging="360"/>
      </w:pPr>
    </w:lvl>
    <w:lvl w:ilvl="7" w:tplc="10090019" w:tentative="1">
      <w:start w:val="1"/>
      <w:numFmt w:val="lowerLetter"/>
      <w:lvlText w:val="%8."/>
      <w:lvlJc w:val="left"/>
      <w:pPr>
        <w:ind w:left="7320" w:hanging="360"/>
      </w:pPr>
    </w:lvl>
    <w:lvl w:ilvl="8" w:tplc="1009001B" w:tentative="1">
      <w:start w:val="1"/>
      <w:numFmt w:val="lowerRoman"/>
      <w:lvlText w:val="%9."/>
      <w:lvlJc w:val="right"/>
      <w:pPr>
        <w:ind w:left="8040" w:hanging="180"/>
      </w:pPr>
    </w:lvl>
  </w:abstractNum>
  <w:abstractNum w:abstractNumId="27" w15:restartNumberingAfterBreak="0">
    <w:nsid w:val="5C1E460C"/>
    <w:multiLevelType w:val="hybridMultilevel"/>
    <w:tmpl w:val="42F4F0B2"/>
    <w:lvl w:ilvl="0" w:tplc="682AB012">
      <w:start w:val="1"/>
      <w:numFmt w:val="lowerLetter"/>
      <w:lvlText w:val="(%1)"/>
      <w:lvlJc w:val="left"/>
      <w:pPr>
        <w:tabs>
          <w:tab w:val="num" w:pos="900"/>
        </w:tabs>
        <w:ind w:left="900" w:hanging="450"/>
      </w:pPr>
      <w:rPr>
        <w:rFonts w:hint="default"/>
        <w:b/>
      </w:rPr>
    </w:lvl>
    <w:lvl w:ilvl="1" w:tplc="04090017">
      <w:start w:val="1"/>
      <w:numFmt w:val="lowerLetter"/>
      <w:lvlText w:val="%2)"/>
      <w:lvlJc w:val="left"/>
      <w:pPr>
        <w:tabs>
          <w:tab w:val="num" w:pos="1440"/>
        </w:tabs>
        <w:ind w:left="1440" w:hanging="360"/>
      </w:pPr>
    </w:lvl>
    <w:lvl w:ilvl="2" w:tplc="8AC2DDF8">
      <w:start w:val="29"/>
      <w:numFmt w:val="upperLetter"/>
      <w:lvlText w:val="(%3)"/>
      <w:lvlJc w:val="left"/>
      <w:pPr>
        <w:tabs>
          <w:tab w:val="num" w:pos="2460"/>
        </w:tabs>
        <w:ind w:left="2460" w:hanging="48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0140C0"/>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625769B1"/>
    <w:multiLevelType w:val="hybridMultilevel"/>
    <w:tmpl w:val="F27ABC36"/>
    <w:lvl w:ilvl="0" w:tplc="03BC90A8">
      <w:start w:val="1"/>
      <w:numFmt w:val="lowerLetter"/>
      <w:lvlText w:val="(%1)"/>
      <w:lvlJc w:val="left"/>
      <w:pPr>
        <w:ind w:left="764" w:hanging="360"/>
      </w:pPr>
      <w:rPr>
        <w:rFonts w:hint="default"/>
        <w:b/>
        <w:i w:val="0"/>
        <w:color w:val="auto"/>
        <w:sz w:val="24"/>
        <w:szCs w:val="24"/>
      </w:rPr>
    </w:lvl>
    <w:lvl w:ilvl="1" w:tplc="10090019" w:tentative="1">
      <w:start w:val="1"/>
      <w:numFmt w:val="lowerLetter"/>
      <w:lvlText w:val="%2."/>
      <w:lvlJc w:val="left"/>
      <w:pPr>
        <w:ind w:left="1484" w:hanging="360"/>
      </w:pPr>
    </w:lvl>
    <w:lvl w:ilvl="2" w:tplc="1009001B" w:tentative="1">
      <w:start w:val="1"/>
      <w:numFmt w:val="lowerRoman"/>
      <w:lvlText w:val="%3."/>
      <w:lvlJc w:val="right"/>
      <w:pPr>
        <w:ind w:left="2204" w:hanging="180"/>
      </w:pPr>
    </w:lvl>
    <w:lvl w:ilvl="3" w:tplc="1009000F" w:tentative="1">
      <w:start w:val="1"/>
      <w:numFmt w:val="decimal"/>
      <w:lvlText w:val="%4."/>
      <w:lvlJc w:val="left"/>
      <w:pPr>
        <w:ind w:left="2924" w:hanging="360"/>
      </w:pPr>
    </w:lvl>
    <w:lvl w:ilvl="4" w:tplc="10090019" w:tentative="1">
      <w:start w:val="1"/>
      <w:numFmt w:val="lowerLetter"/>
      <w:lvlText w:val="%5."/>
      <w:lvlJc w:val="left"/>
      <w:pPr>
        <w:ind w:left="3644" w:hanging="360"/>
      </w:pPr>
    </w:lvl>
    <w:lvl w:ilvl="5" w:tplc="1009001B" w:tentative="1">
      <w:start w:val="1"/>
      <w:numFmt w:val="lowerRoman"/>
      <w:lvlText w:val="%6."/>
      <w:lvlJc w:val="right"/>
      <w:pPr>
        <w:ind w:left="4364" w:hanging="180"/>
      </w:pPr>
    </w:lvl>
    <w:lvl w:ilvl="6" w:tplc="1009000F" w:tentative="1">
      <w:start w:val="1"/>
      <w:numFmt w:val="decimal"/>
      <w:lvlText w:val="%7."/>
      <w:lvlJc w:val="left"/>
      <w:pPr>
        <w:ind w:left="5084" w:hanging="360"/>
      </w:pPr>
    </w:lvl>
    <w:lvl w:ilvl="7" w:tplc="10090019" w:tentative="1">
      <w:start w:val="1"/>
      <w:numFmt w:val="lowerLetter"/>
      <w:lvlText w:val="%8."/>
      <w:lvlJc w:val="left"/>
      <w:pPr>
        <w:ind w:left="5804" w:hanging="360"/>
      </w:pPr>
    </w:lvl>
    <w:lvl w:ilvl="8" w:tplc="1009001B" w:tentative="1">
      <w:start w:val="1"/>
      <w:numFmt w:val="lowerRoman"/>
      <w:lvlText w:val="%9."/>
      <w:lvlJc w:val="right"/>
      <w:pPr>
        <w:ind w:left="6524" w:hanging="180"/>
      </w:pPr>
    </w:lvl>
  </w:abstractNum>
  <w:abstractNum w:abstractNumId="30" w15:restartNumberingAfterBreak="0">
    <w:nsid w:val="63DE7529"/>
    <w:multiLevelType w:val="hybridMultilevel"/>
    <w:tmpl w:val="EC4E2198"/>
    <w:lvl w:ilvl="0" w:tplc="D61EC978">
      <w:start w:val="1"/>
      <w:numFmt w:val="decimal"/>
      <w:lvlText w:val="D%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6AC10A1"/>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6729557D"/>
    <w:multiLevelType w:val="hybridMultilevel"/>
    <w:tmpl w:val="C46A994A"/>
    <w:lvl w:ilvl="0" w:tplc="1BF6F4BC">
      <w:start w:val="1"/>
      <w:numFmt w:val="lowerLetter"/>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5BA3DB1"/>
    <w:multiLevelType w:val="hybridMultilevel"/>
    <w:tmpl w:val="CFA68D4C"/>
    <w:lvl w:ilvl="0" w:tplc="10090001">
      <w:start w:val="1"/>
      <w:numFmt w:val="bullet"/>
      <w:lvlText w:val=""/>
      <w:lvlJc w:val="left"/>
      <w:pPr>
        <w:ind w:left="1800" w:hanging="360"/>
      </w:pPr>
      <w:rPr>
        <w:rFonts w:ascii="Symbol" w:hAnsi="Symbol" w:hint="default"/>
        <w:b/>
        <w:i w:val="0"/>
        <w:color w:val="auto"/>
        <w:sz w:val="24"/>
        <w:szCs w:val="24"/>
      </w:rPr>
    </w:lvl>
    <w:lvl w:ilvl="1" w:tplc="1C1CCFE6">
      <w:start w:val="1"/>
      <w:numFmt w:val="lowerLetter"/>
      <w:lvlText w:val="%2."/>
      <w:lvlJc w:val="left"/>
      <w:pPr>
        <w:ind w:left="2520" w:hanging="360"/>
      </w:pPr>
      <w:rPr>
        <w:i w:val="0"/>
      </w:r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4" w15:restartNumberingAfterBreak="0">
    <w:nsid w:val="7C010843"/>
    <w:multiLevelType w:val="hybridMultilevel"/>
    <w:tmpl w:val="F27ABC36"/>
    <w:lvl w:ilvl="0" w:tplc="03BC90A8">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E392BA3"/>
    <w:multiLevelType w:val="hybridMultilevel"/>
    <w:tmpl w:val="F27ABC36"/>
    <w:lvl w:ilvl="0" w:tplc="03BC90A8">
      <w:start w:val="1"/>
      <w:numFmt w:val="lowerLetter"/>
      <w:lvlText w:val="(%1)"/>
      <w:lvlJc w:val="left"/>
      <w:pPr>
        <w:ind w:left="3054" w:hanging="360"/>
      </w:pPr>
      <w:rPr>
        <w:rFonts w:hint="default"/>
        <w:b/>
        <w:i w:val="0"/>
        <w:color w:val="auto"/>
        <w:sz w:val="24"/>
        <w:szCs w:val="24"/>
      </w:rPr>
    </w:lvl>
    <w:lvl w:ilvl="1" w:tplc="10090019" w:tentative="1">
      <w:start w:val="1"/>
      <w:numFmt w:val="lowerLetter"/>
      <w:lvlText w:val="%2."/>
      <w:lvlJc w:val="left"/>
      <w:pPr>
        <w:ind w:left="3774" w:hanging="360"/>
      </w:pPr>
    </w:lvl>
    <w:lvl w:ilvl="2" w:tplc="1009001B" w:tentative="1">
      <w:start w:val="1"/>
      <w:numFmt w:val="lowerRoman"/>
      <w:lvlText w:val="%3."/>
      <w:lvlJc w:val="right"/>
      <w:pPr>
        <w:ind w:left="4494" w:hanging="180"/>
      </w:pPr>
    </w:lvl>
    <w:lvl w:ilvl="3" w:tplc="1009000F" w:tentative="1">
      <w:start w:val="1"/>
      <w:numFmt w:val="decimal"/>
      <w:lvlText w:val="%4."/>
      <w:lvlJc w:val="left"/>
      <w:pPr>
        <w:ind w:left="5214" w:hanging="360"/>
      </w:pPr>
    </w:lvl>
    <w:lvl w:ilvl="4" w:tplc="10090019" w:tentative="1">
      <w:start w:val="1"/>
      <w:numFmt w:val="lowerLetter"/>
      <w:lvlText w:val="%5."/>
      <w:lvlJc w:val="left"/>
      <w:pPr>
        <w:ind w:left="5934" w:hanging="360"/>
      </w:pPr>
    </w:lvl>
    <w:lvl w:ilvl="5" w:tplc="1009001B" w:tentative="1">
      <w:start w:val="1"/>
      <w:numFmt w:val="lowerRoman"/>
      <w:lvlText w:val="%6."/>
      <w:lvlJc w:val="right"/>
      <w:pPr>
        <w:ind w:left="6654" w:hanging="180"/>
      </w:pPr>
    </w:lvl>
    <w:lvl w:ilvl="6" w:tplc="1009000F" w:tentative="1">
      <w:start w:val="1"/>
      <w:numFmt w:val="decimal"/>
      <w:lvlText w:val="%7."/>
      <w:lvlJc w:val="left"/>
      <w:pPr>
        <w:ind w:left="7374" w:hanging="360"/>
      </w:pPr>
    </w:lvl>
    <w:lvl w:ilvl="7" w:tplc="10090019" w:tentative="1">
      <w:start w:val="1"/>
      <w:numFmt w:val="lowerLetter"/>
      <w:lvlText w:val="%8."/>
      <w:lvlJc w:val="left"/>
      <w:pPr>
        <w:ind w:left="8094" w:hanging="360"/>
      </w:pPr>
    </w:lvl>
    <w:lvl w:ilvl="8" w:tplc="1009001B" w:tentative="1">
      <w:start w:val="1"/>
      <w:numFmt w:val="lowerRoman"/>
      <w:lvlText w:val="%9."/>
      <w:lvlJc w:val="right"/>
      <w:pPr>
        <w:ind w:left="8814" w:hanging="180"/>
      </w:pPr>
    </w:lvl>
  </w:abstractNum>
  <w:num w:numId="1">
    <w:abstractNumId w:val="12"/>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23"/>
  </w:num>
  <w:num w:numId="4">
    <w:abstractNumId w:val="16"/>
  </w:num>
  <w:num w:numId="5">
    <w:abstractNumId w:val="24"/>
  </w:num>
  <w:num w:numId="6">
    <w:abstractNumId w:val="17"/>
  </w:num>
  <w:num w:numId="7">
    <w:abstractNumId w:val="18"/>
  </w:num>
  <w:num w:numId="8">
    <w:abstractNumId w:val="9"/>
  </w:num>
  <w:num w:numId="9">
    <w:abstractNumId w:val="19"/>
  </w:num>
  <w:num w:numId="10">
    <w:abstractNumId w:val="7"/>
  </w:num>
  <w:num w:numId="11">
    <w:abstractNumId w:val="30"/>
  </w:num>
  <w:num w:numId="12">
    <w:abstractNumId w:val="2"/>
  </w:num>
  <w:num w:numId="13">
    <w:abstractNumId w:val="15"/>
  </w:num>
  <w:num w:numId="14">
    <w:abstractNumId w:val="3"/>
  </w:num>
  <w:num w:numId="15">
    <w:abstractNumId w:val="11"/>
  </w:num>
  <w:num w:numId="16">
    <w:abstractNumId w:val="8"/>
  </w:num>
  <w:num w:numId="17">
    <w:abstractNumId w:val="4"/>
  </w:num>
  <w:num w:numId="18">
    <w:abstractNumId w:val="34"/>
  </w:num>
  <w:num w:numId="19">
    <w:abstractNumId w:val="14"/>
  </w:num>
  <w:num w:numId="20">
    <w:abstractNumId w:val="22"/>
  </w:num>
  <w:num w:numId="21">
    <w:abstractNumId w:val="28"/>
  </w:num>
  <w:num w:numId="22">
    <w:abstractNumId w:val="33"/>
  </w:num>
  <w:num w:numId="23">
    <w:abstractNumId w:val="35"/>
  </w:num>
  <w:num w:numId="24">
    <w:abstractNumId w:val="6"/>
  </w:num>
  <w:num w:numId="25">
    <w:abstractNumId w:val="29"/>
  </w:num>
  <w:num w:numId="26">
    <w:abstractNumId w:val="20"/>
  </w:num>
  <w:num w:numId="27">
    <w:abstractNumId w:val="31"/>
  </w:num>
  <w:num w:numId="28">
    <w:abstractNumId w:val="21"/>
  </w:num>
  <w:num w:numId="29">
    <w:abstractNumId w:val="5"/>
  </w:num>
  <w:num w:numId="30">
    <w:abstractNumId w:val="26"/>
  </w:num>
  <w:num w:numId="31">
    <w:abstractNumId w:val="1"/>
  </w:num>
  <w:num w:numId="32">
    <w:abstractNumId w:val="13"/>
  </w:num>
  <w:num w:numId="33">
    <w:abstractNumId w:val="27"/>
  </w:num>
  <w:num w:numId="34">
    <w:abstractNumId w:val="32"/>
  </w:num>
  <w:num w:numId="35">
    <w:abstractNumId w:val="10"/>
  </w:num>
  <w:num w:numId="36">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B08" w:allStyles="0" w:customStyles="0" w:latentStyles="0" w:stylesInUse="1" w:headingStyles="0" w:numberingStyles="0" w:tableStyles="0" w:directFormattingOnRuns="1" w:directFormattingOnParagraphs="1" w:directFormattingOnNumbering="0" w:directFormattingOnTables="1" w:clearFormatting="1" w:top3HeadingStyles="1" w:visibleStyles="0" w:alternateStyleNames="0"/>
  <w:stylePaneSortMethod w:val="0000"/>
  <w:trackRevisions/>
  <w:defaultTabStop w:val="720"/>
  <w:drawingGridHorizontalSpacing w:val="187"/>
  <w:drawingGridVerticalSpacing w:val="18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83B"/>
    <w:rsid w:val="0000276E"/>
    <w:rsid w:val="000068BD"/>
    <w:rsid w:val="00011245"/>
    <w:rsid w:val="000117B8"/>
    <w:rsid w:val="000126B1"/>
    <w:rsid w:val="000138C0"/>
    <w:rsid w:val="000221D8"/>
    <w:rsid w:val="00023895"/>
    <w:rsid w:val="00023B05"/>
    <w:rsid w:val="000241C2"/>
    <w:rsid w:val="00025D69"/>
    <w:rsid w:val="00027552"/>
    <w:rsid w:val="00031D32"/>
    <w:rsid w:val="00034481"/>
    <w:rsid w:val="0003683A"/>
    <w:rsid w:val="00036E68"/>
    <w:rsid w:val="00037B16"/>
    <w:rsid w:val="0004416F"/>
    <w:rsid w:val="000458F3"/>
    <w:rsid w:val="00045B80"/>
    <w:rsid w:val="000521DA"/>
    <w:rsid w:val="00055408"/>
    <w:rsid w:val="00057DD8"/>
    <w:rsid w:val="00063BE1"/>
    <w:rsid w:val="00073284"/>
    <w:rsid w:val="00074111"/>
    <w:rsid w:val="000816F0"/>
    <w:rsid w:val="0008193E"/>
    <w:rsid w:val="000823BF"/>
    <w:rsid w:val="00094618"/>
    <w:rsid w:val="0009498F"/>
    <w:rsid w:val="000962DB"/>
    <w:rsid w:val="00097296"/>
    <w:rsid w:val="000A018E"/>
    <w:rsid w:val="000A50B7"/>
    <w:rsid w:val="000A6496"/>
    <w:rsid w:val="000A64C4"/>
    <w:rsid w:val="000A6650"/>
    <w:rsid w:val="000B1C39"/>
    <w:rsid w:val="000B7CFE"/>
    <w:rsid w:val="000C52AC"/>
    <w:rsid w:val="000C5B2E"/>
    <w:rsid w:val="000D01D9"/>
    <w:rsid w:val="000D04EC"/>
    <w:rsid w:val="000D1856"/>
    <w:rsid w:val="000D239E"/>
    <w:rsid w:val="000D4A85"/>
    <w:rsid w:val="000E0838"/>
    <w:rsid w:val="000E0BE1"/>
    <w:rsid w:val="000E18F6"/>
    <w:rsid w:val="000E659B"/>
    <w:rsid w:val="000F0B38"/>
    <w:rsid w:val="000F2F43"/>
    <w:rsid w:val="000F4557"/>
    <w:rsid w:val="000F4570"/>
    <w:rsid w:val="000F4BCE"/>
    <w:rsid w:val="000F5826"/>
    <w:rsid w:val="000F6652"/>
    <w:rsid w:val="000F68E5"/>
    <w:rsid w:val="000F79C5"/>
    <w:rsid w:val="001024EE"/>
    <w:rsid w:val="00103703"/>
    <w:rsid w:val="0010667F"/>
    <w:rsid w:val="001102E9"/>
    <w:rsid w:val="001138F0"/>
    <w:rsid w:val="00113F0A"/>
    <w:rsid w:val="00117F92"/>
    <w:rsid w:val="00117FB5"/>
    <w:rsid w:val="00121ABA"/>
    <w:rsid w:val="0012560D"/>
    <w:rsid w:val="00134B91"/>
    <w:rsid w:val="00136BCF"/>
    <w:rsid w:val="0014172D"/>
    <w:rsid w:val="00142DCE"/>
    <w:rsid w:val="00142DF9"/>
    <w:rsid w:val="00142F63"/>
    <w:rsid w:val="001437BA"/>
    <w:rsid w:val="00144222"/>
    <w:rsid w:val="001453EE"/>
    <w:rsid w:val="001454C9"/>
    <w:rsid w:val="0014629E"/>
    <w:rsid w:val="00147679"/>
    <w:rsid w:val="00147E69"/>
    <w:rsid w:val="00150F20"/>
    <w:rsid w:val="00152DF7"/>
    <w:rsid w:val="001531A7"/>
    <w:rsid w:val="00154703"/>
    <w:rsid w:val="00156728"/>
    <w:rsid w:val="00156F97"/>
    <w:rsid w:val="00163803"/>
    <w:rsid w:val="001658C0"/>
    <w:rsid w:val="001700A3"/>
    <w:rsid w:val="00181389"/>
    <w:rsid w:val="00186EBB"/>
    <w:rsid w:val="00191F92"/>
    <w:rsid w:val="00193CCD"/>
    <w:rsid w:val="001955C4"/>
    <w:rsid w:val="001964C7"/>
    <w:rsid w:val="001967C1"/>
    <w:rsid w:val="00197986"/>
    <w:rsid w:val="001A18DC"/>
    <w:rsid w:val="001A4DF5"/>
    <w:rsid w:val="001B1916"/>
    <w:rsid w:val="001B4642"/>
    <w:rsid w:val="001B4C0D"/>
    <w:rsid w:val="001B72F7"/>
    <w:rsid w:val="001C4A3D"/>
    <w:rsid w:val="001C544F"/>
    <w:rsid w:val="001C61D5"/>
    <w:rsid w:val="001D0A02"/>
    <w:rsid w:val="001D3452"/>
    <w:rsid w:val="001D5CD6"/>
    <w:rsid w:val="001D656D"/>
    <w:rsid w:val="001E09FB"/>
    <w:rsid w:val="001E2716"/>
    <w:rsid w:val="001E3193"/>
    <w:rsid w:val="001E589C"/>
    <w:rsid w:val="001E5E22"/>
    <w:rsid w:val="001E5E60"/>
    <w:rsid w:val="001E7A22"/>
    <w:rsid w:val="001F0194"/>
    <w:rsid w:val="001F08D0"/>
    <w:rsid w:val="001F1845"/>
    <w:rsid w:val="001F2EC6"/>
    <w:rsid w:val="001F4DCC"/>
    <w:rsid w:val="001F7C4D"/>
    <w:rsid w:val="00200EFC"/>
    <w:rsid w:val="002018AB"/>
    <w:rsid w:val="0020349B"/>
    <w:rsid w:val="00207B28"/>
    <w:rsid w:val="00207DEB"/>
    <w:rsid w:val="002117A7"/>
    <w:rsid w:val="00211A5E"/>
    <w:rsid w:val="00214008"/>
    <w:rsid w:val="00222A74"/>
    <w:rsid w:val="00226FA8"/>
    <w:rsid w:val="002334E3"/>
    <w:rsid w:val="0023398E"/>
    <w:rsid w:val="00233FD6"/>
    <w:rsid w:val="002350C2"/>
    <w:rsid w:val="00236D9C"/>
    <w:rsid w:val="0023727D"/>
    <w:rsid w:val="0023759A"/>
    <w:rsid w:val="00240EDF"/>
    <w:rsid w:val="002430C0"/>
    <w:rsid w:val="00244501"/>
    <w:rsid w:val="002452E2"/>
    <w:rsid w:val="00245625"/>
    <w:rsid w:val="00253F53"/>
    <w:rsid w:val="0025497C"/>
    <w:rsid w:val="00255A6A"/>
    <w:rsid w:val="0025750A"/>
    <w:rsid w:val="002578F2"/>
    <w:rsid w:val="00261165"/>
    <w:rsid w:val="0026167E"/>
    <w:rsid w:val="0026606D"/>
    <w:rsid w:val="00271D2A"/>
    <w:rsid w:val="00273F95"/>
    <w:rsid w:val="00274080"/>
    <w:rsid w:val="00274EB5"/>
    <w:rsid w:val="00276649"/>
    <w:rsid w:val="002824BB"/>
    <w:rsid w:val="00283A63"/>
    <w:rsid w:val="00290BBA"/>
    <w:rsid w:val="002921F4"/>
    <w:rsid w:val="00293FC7"/>
    <w:rsid w:val="0029567B"/>
    <w:rsid w:val="00297AA5"/>
    <w:rsid w:val="002A2787"/>
    <w:rsid w:val="002A2E48"/>
    <w:rsid w:val="002A2FFD"/>
    <w:rsid w:val="002A355A"/>
    <w:rsid w:val="002A579F"/>
    <w:rsid w:val="002A6742"/>
    <w:rsid w:val="002B4835"/>
    <w:rsid w:val="002C0BDC"/>
    <w:rsid w:val="002C0D1F"/>
    <w:rsid w:val="002C181E"/>
    <w:rsid w:val="002C3565"/>
    <w:rsid w:val="002C54D3"/>
    <w:rsid w:val="002D01DB"/>
    <w:rsid w:val="002D1E0B"/>
    <w:rsid w:val="002D58EA"/>
    <w:rsid w:val="002D63F6"/>
    <w:rsid w:val="002E07FB"/>
    <w:rsid w:val="002E08E5"/>
    <w:rsid w:val="002E20D3"/>
    <w:rsid w:val="002E2C56"/>
    <w:rsid w:val="002E7268"/>
    <w:rsid w:val="002E7F3D"/>
    <w:rsid w:val="002F1A52"/>
    <w:rsid w:val="002F311D"/>
    <w:rsid w:val="002F352D"/>
    <w:rsid w:val="002F4555"/>
    <w:rsid w:val="002F4FEB"/>
    <w:rsid w:val="002F7CC6"/>
    <w:rsid w:val="00300993"/>
    <w:rsid w:val="00304170"/>
    <w:rsid w:val="00314DE5"/>
    <w:rsid w:val="00316499"/>
    <w:rsid w:val="00317700"/>
    <w:rsid w:val="00317737"/>
    <w:rsid w:val="00330AF2"/>
    <w:rsid w:val="00342C4B"/>
    <w:rsid w:val="00343A99"/>
    <w:rsid w:val="00345805"/>
    <w:rsid w:val="00345AE1"/>
    <w:rsid w:val="00346C9D"/>
    <w:rsid w:val="003536EF"/>
    <w:rsid w:val="003541C7"/>
    <w:rsid w:val="003574CD"/>
    <w:rsid w:val="00360AE1"/>
    <w:rsid w:val="00364FB6"/>
    <w:rsid w:val="003707F8"/>
    <w:rsid w:val="00372722"/>
    <w:rsid w:val="00375E5D"/>
    <w:rsid w:val="0038166C"/>
    <w:rsid w:val="0038417A"/>
    <w:rsid w:val="00384D00"/>
    <w:rsid w:val="00391CB9"/>
    <w:rsid w:val="003955FD"/>
    <w:rsid w:val="00396C21"/>
    <w:rsid w:val="003A27A3"/>
    <w:rsid w:val="003A2FF3"/>
    <w:rsid w:val="003A4C39"/>
    <w:rsid w:val="003B0CE4"/>
    <w:rsid w:val="003B4D15"/>
    <w:rsid w:val="003B59FB"/>
    <w:rsid w:val="003B6408"/>
    <w:rsid w:val="003C2516"/>
    <w:rsid w:val="003C3391"/>
    <w:rsid w:val="003C42B3"/>
    <w:rsid w:val="003C563E"/>
    <w:rsid w:val="003C78BF"/>
    <w:rsid w:val="003D1786"/>
    <w:rsid w:val="003D2654"/>
    <w:rsid w:val="003D50AB"/>
    <w:rsid w:val="003D7111"/>
    <w:rsid w:val="003D77FB"/>
    <w:rsid w:val="003E6B17"/>
    <w:rsid w:val="003F2F42"/>
    <w:rsid w:val="003F6DDB"/>
    <w:rsid w:val="003F6EDA"/>
    <w:rsid w:val="003F6F05"/>
    <w:rsid w:val="00400227"/>
    <w:rsid w:val="00402EA2"/>
    <w:rsid w:val="004058C8"/>
    <w:rsid w:val="00407BFD"/>
    <w:rsid w:val="00411462"/>
    <w:rsid w:val="0041280A"/>
    <w:rsid w:val="00414817"/>
    <w:rsid w:val="00414D01"/>
    <w:rsid w:val="00423F38"/>
    <w:rsid w:val="00423FC9"/>
    <w:rsid w:val="00424B56"/>
    <w:rsid w:val="00424CFA"/>
    <w:rsid w:val="00425743"/>
    <w:rsid w:val="00427073"/>
    <w:rsid w:val="0042748B"/>
    <w:rsid w:val="00427560"/>
    <w:rsid w:val="00431417"/>
    <w:rsid w:val="00431935"/>
    <w:rsid w:val="00434196"/>
    <w:rsid w:val="00440469"/>
    <w:rsid w:val="00441E07"/>
    <w:rsid w:val="004527AC"/>
    <w:rsid w:val="00455084"/>
    <w:rsid w:val="0045713B"/>
    <w:rsid w:val="004625D7"/>
    <w:rsid w:val="00462978"/>
    <w:rsid w:val="00463305"/>
    <w:rsid w:val="004665CD"/>
    <w:rsid w:val="004717CA"/>
    <w:rsid w:val="00473B74"/>
    <w:rsid w:val="00481BC0"/>
    <w:rsid w:val="00484938"/>
    <w:rsid w:val="00485BD9"/>
    <w:rsid w:val="00490420"/>
    <w:rsid w:val="0049046D"/>
    <w:rsid w:val="00492151"/>
    <w:rsid w:val="00493197"/>
    <w:rsid w:val="00494774"/>
    <w:rsid w:val="004953E3"/>
    <w:rsid w:val="00497C93"/>
    <w:rsid w:val="00497D99"/>
    <w:rsid w:val="004A0B27"/>
    <w:rsid w:val="004A10BD"/>
    <w:rsid w:val="004A646D"/>
    <w:rsid w:val="004B0AD4"/>
    <w:rsid w:val="004B0AF2"/>
    <w:rsid w:val="004B0B12"/>
    <w:rsid w:val="004B0C11"/>
    <w:rsid w:val="004B2FE5"/>
    <w:rsid w:val="004B42A6"/>
    <w:rsid w:val="004B4F59"/>
    <w:rsid w:val="004B5319"/>
    <w:rsid w:val="004B6D96"/>
    <w:rsid w:val="004B6E0A"/>
    <w:rsid w:val="004C5576"/>
    <w:rsid w:val="004C6B66"/>
    <w:rsid w:val="004C6DFD"/>
    <w:rsid w:val="004D12F5"/>
    <w:rsid w:val="004D2768"/>
    <w:rsid w:val="004D2835"/>
    <w:rsid w:val="004D58FC"/>
    <w:rsid w:val="004E2FF7"/>
    <w:rsid w:val="004F0A32"/>
    <w:rsid w:val="004F630E"/>
    <w:rsid w:val="0050186D"/>
    <w:rsid w:val="00502069"/>
    <w:rsid w:val="00502532"/>
    <w:rsid w:val="005114F0"/>
    <w:rsid w:val="00513365"/>
    <w:rsid w:val="005133F1"/>
    <w:rsid w:val="00515138"/>
    <w:rsid w:val="00516DCF"/>
    <w:rsid w:val="0052109C"/>
    <w:rsid w:val="00521677"/>
    <w:rsid w:val="00521A19"/>
    <w:rsid w:val="00522F42"/>
    <w:rsid w:val="00526855"/>
    <w:rsid w:val="00527791"/>
    <w:rsid w:val="00531400"/>
    <w:rsid w:val="005318F5"/>
    <w:rsid w:val="00533AF4"/>
    <w:rsid w:val="00534008"/>
    <w:rsid w:val="005358DA"/>
    <w:rsid w:val="00535D49"/>
    <w:rsid w:val="00535EB2"/>
    <w:rsid w:val="005421B3"/>
    <w:rsid w:val="0054298F"/>
    <w:rsid w:val="0054469D"/>
    <w:rsid w:val="00544959"/>
    <w:rsid w:val="00550332"/>
    <w:rsid w:val="00551A33"/>
    <w:rsid w:val="005521F3"/>
    <w:rsid w:val="00555300"/>
    <w:rsid w:val="00560C77"/>
    <w:rsid w:val="00561093"/>
    <w:rsid w:val="005627FE"/>
    <w:rsid w:val="00562BA0"/>
    <w:rsid w:val="00570051"/>
    <w:rsid w:val="005702F1"/>
    <w:rsid w:val="005714E6"/>
    <w:rsid w:val="00572261"/>
    <w:rsid w:val="0057226F"/>
    <w:rsid w:val="00575736"/>
    <w:rsid w:val="00577F93"/>
    <w:rsid w:val="005817B7"/>
    <w:rsid w:val="00582908"/>
    <w:rsid w:val="0058323A"/>
    <w:rsid w:val="005844BF"/>
    <w:rsid w:val="00584D81"/>
    <w:rsid w:val="00586B74"/>
    <w:rsid w:val="00590A87"/>
    <w:rsid w:val="00591861"/>
    <w:rsid w:val="00592A1A"/>
    <w:rsid w:val="00592C10"/>
    <w:rsid w:val="00594EF5"/>
    <w:rsid w:val="00595ACF"/>
    <w:rsid w:val="00597969"/>
    <w:rsid w:val="005A17DE"/>
    <w:rsid w:val="005A2514"/>
    <w:rsid w:val="005A70F6"/>
    <w:rsid w:val="005B0BF7"/>
    <w:rsid w:val="005B1A87"/>
    <w:rsid w:val="005B1F8A"/>
    <w:rsid w:val="005B331F"/>
    <w:rsid w:val="005B37BF"/>
    <w:rsid w:val="005B4545"/>
    <w:rsid w:val="005B59F0"/>
    <w:rsid w:val="005C37CC"/>
    <w:rsid w:val="005C37F8"/>
    <w:rsid w:val="005D394A"/>
    <w:rsid w:val="005D5642"/>
    <w:rsid w:val="005E18E1"/>
    <w:rsid w:val="005E46B3"/>
    <w:rsid w:val="005E74F4"/>
    <w:rsid w:val="005F0001"/>
    <w:rsid w:val="005F2BE2"/>
    <w:rsid w:val="005F49E0"/>
    <w:rsid w:val="005F640F"/>
    <w:rsid w:val="005F6579"/>
    <w:rsid w:val="005F6975"/>
    <w:rsid w:val="005F7D40"/>
    <w:rsid w:val="00602539"/>
    <w:rsid w:val="00603F78"/>
    <w:rsid w:val="00605FA8"/>
    <w:rsid w:val="006076A5"/>
    <w:rsid w:val="006108E9"/>
    <w:rsid w:val="00615C8A"/>
    <w:rsid w:val="00615F56"/>
    <w:rsid w:val="0061744F"/>
    <w:rsid w:val="00617BD8"/>
    <w:rsid w:val="00622E60"/>
    <w:rsid w:val="006237EF"/>
    <w:rsid w:val="00627E9C"/>
    <w:rsid w:val="00630454"/>
    <w:rsid w:val="0063334B"/>
    <w:rsid w:val="006349C8"/>
    <w:rsid w:val="00637CF7"/>
    <w:rsid w:val="0064198F"/>
    <w:rsid w:val="00643C53"/>
    <w:rsid w:val="0064762B"/>
    <w:rsid w:val="0064782B"/>
    <w:rsid w:val="00652942"/>
    <w:rsid w:val="00652F6F"/>
    <w:rsid w:val="006554B5"/>
    <w:rsid w:val="006618B9"/>
    <w:rsid w:val="00662202"/>
    <w:rsid w:val="00662BE3"/>
    <w:rsid w:val="00664F25"/>
    <w:rsid w:val="00665912"/>
    <w:rsid w:val="006665B8"/>
    <w:rsid w:val="00667582"/>
    <w:rsid w:val="006676BA"/>
    <w:rsid w:val="00667BF6"/>
    <w:rsid w:val="0067323C"/>
    <w:rsid w:val="00676966"/>
    <w:rsid w:val="00677694"/>
    <w:rsid w:val="00680E84"/>
    <w:rsid w:val="00681D09"/>
    <w:rsid w:val="006879F3"/>
    <w:rsid w:val="006950AC"/>
    <w:rsid w:val="006951BB"/>
    <w:rsid w:val="006A65ED"/>
    <w:rsid w:val="006A7287"/>
    <w:rsid w:val="006A74DE"/>
    <w:rsid w:val="006B3B3D"/>
    <w:rsid w:val="006C5128"/>
    <w:rsid w:val="006C5C8E"/>
    <w:rsid w:val="006D67E6"/>
    <w:rsid w:val="006E0B85"/>
    <w:rsid w:val="006E1840"/>
    <w:rsid w:val="006E22B0"/>
    <w:rsid w:val="006E24D7"/>
    <w:rsid w:val="006E4B87"/>
    <w:rsid w:val="006F1C0E"/>
    <w:rsid w:val="006F711D"/>
    <w:rsid w:val="006F76A7"/>
    <w:rsid w:val="006F7828"/>
    <w:rsid w:val="0070364C"/>
    <w:rsid w:val="007074AB"/>
    <w:rsid w:val="00711C3C"/>
    <w:rsid w:val="007142CB"/>
    <w:rsid w:val="007214BC"/>
    <w:rsid w:val="00725601"/>
    <w:rsid w:val="0073123B"/>
    <w:rsid w:val="007330B0"/>
    <w:rsid w:val="00733484"/>
    <w:rsid w:val="00736005"/>
    <w:rsid w:val="007408CC"/>
    <w:rsid w:val="007419B0"/>
    <w:rsid w:val="00742406"/>
    <w:rsid w:val="0074385E"/>
    <w:rsid w:val="00747658"/>
    <w:rsid w:val="00751713"/>
    <w:rsid w:val="00751DA1"/>
    <w:rsid w:val="00752A36"/>
    <w:rsid w:val="00767A82"/>
    <w:rsid w:val="0078200B"/>
    <w:rsid w:val="0078689F"/>
    <w:rsid w:val="00791D89"/>
    <w:rsid w:val="007930BC"/>
    <w:rsid w:val="00793E7D"/>
    <w:rsid w:val="00794446"/>
    <w:rsid w:val="00795307"/>
    <w:rsid w:val="00796C1C"/>
    <w:rsid w:val="007A3140"/>
    <w:rsid w:val="007A5C29"/>
    <w:rsid w:val="007A7C5D"/>
    <w:rsid w:val="007B1263"/>
    <w:rsid w:val="007B42CE"/>
    <w:rsid w:val="007B584A"/>
    <w:rsid w:val="007B76A2"/>
    <w:rsid w:val="007C1C10"/>
    <w:rsid w:val="007C1D3F"/>
    <w:rsid w:val="007C3EED"/>
    <w:rsid w:val="007C526E"/>
    <w:rsid w:val="007D1325"/>
    <w:rsid w:val="007D4845"/>
    <w:rsid w:val="007D4C48"/>
    <w:rsid w:val="007D5F3E"/>
    <w:rsid w:val="007E276E"/>
    <w:rsid w:val="007E33E7"/>
    <w:rsid w:val="007E6113"/>
    <w:rsid w:val="007E6B08"/>
    <w:rsid w:val="007F0DDA"/>
    <w:rsid w:val="007F5075"/>
    <w:rsid w:val="007F6253"/>
    <w:rsid w:val="007F6554"/>
    <w:rsid w:val="007F69AC"/>
    <w:rsid w:val="007F72E5"/>
    <w:rsid w:val="007F744E"/>
    <w:rsid w:val="0080286E"/>
    <w:rsid w:val="0080290E"/>
    <w:rsid w:val="00804415"/>
    <w:rsid w:val="00806038"/>
    <w:rsid w:val="00811539"/>
    <w:rsid w:val="00812099"/>
    <w:rsid w:val="0081344C"/>
    <w:rsid w:val="0081551E"/>
    <w:rsid w:val="00822968"/>
    <w:rsid w:val="0082766F"/>
    <w:rsid w:val="0082772C"/>
    <w:rsid w:val="008316B7"/>
    <w:rsid w:val="00831841"/>
    <w:rsid w:val="0083439D"/>
    <w:rsid w:val="00835F5E"/>
    <w:rsid w:val="0083727D"/>
    <w:rsid w:val="0083753C"/>
    <w:rsid w:val="00846047"/>
    <w:rsid w:val="00846E30"/>
    <w:rsid w:val="008506BD"/>
    <w:rsid w:val="008525D6"/>
    <w:rsid w:val="00853256"/>
    <w:rsid w:val="0085509C"/>
    <w:rsid w:val="008604A4"/>
    <w:rsid w:val="00862005"/>
    <w:rsid w:val="00871078"/>
    <w:rsid w:val="00873B64"/>
    <w:rsid w:val="00875D51"/>
    <w:rsid w:val="00881524"/>
    <w:rsid w:val="00881BC9"/>
    <w:rsid w:val="008830E8"/>
    <w:rsid w:val="008836B5"/>
    <w:rsid w:val="0088386D"/>
    <w:rsid w:val="00890DE5"/>
    <w:rsid w:val="00893960"/>
    <w:rsid w:val="00895922"/>
    <w:rsid w:val="00895DE3"/>
    <w:rsid w:val="008962A3"/>
    <w:rsid w:val="008971B9"/>
    <w:rsid w:val="008A1CE7"/>
    <w:rsid w:val="008A3DFF"/>
    <w:rsid w:val="008B018A"/>
    <w:rsid w:val="008B17AF"/>
    <w:rsid w:val="008B2BCA"/>
    <w:rsid w:val="008B3A9F"/>
    <w:rsid w:val="008B4921"/>
    <w:rsid w:val="008B5CF2"/>
    <w:rsid w:val="008B6C34"/>
    <w:rsid w:val="008B73B3"/>
    <w:rsid w:val="008C085E"/>
    <w:rsid w:val="008C3112"/>
    <w:rsid w:val="008C7FF4"/>
    <w:rsid w:val="008D0188"/>
    <w:rsid w:val="008D0D16"/>
    <w:rsid w:val="008D3CDF"/>
    <w:rsid w:val="008D51FD"/>
    <w:rsid w:val="008D6E3E"/>
    <w:rsid w:val="008D74AA"/>
    <w:rsid w:val="008E0F83"/>
    <w:rsid w:val="008E2673"/>
    <w:rsid w:val="008E28B0"/>
    <w:rsid w:val="008E32ED"/>
    <w:rsid w:val="008E475C"/>
    <w:rsid w:val="008E72EA"/>
    <w:rsid w:val="008F2CDD"/>
    <w:rsid w:val="008F3F4F"/>
    <w:rsid w:val="008F656A"/>
    <w:rsid w:val="008F6B63"/>
    <w:rsid w:val="009015EC"/>
    <w:rsid w:val="00902062"/>
    <w:rsid w:val="00904BC9"/>
    <w:rsid w:val="009050CD"/>
    <w:rsid w:val="00912B22"/>
    <w:rsid w:val="00923C7D"/>
    <w:rsid w:val="00925CDB"/>
    <w:rsid w:val="00932BC0"/>
    <w:rsid w:val="00933727"/>
    <w:rsid w:val="00933F45"/>
    <w:rsid w:val="00935789"/>
    <w:rsid w:val="009371BA"/>
    <w:rsid w:val="00940C20"/>
    <w:rsid w:val="00942170"/>
    <w:rsid w:val="009442C1"/>
    <w:rsid w:val="009475BD"/>
    <w:rsid w:val="009503AF"/>
    <w:rsid w:val="00952B0E"/>
    <w:rsid w:val="009554C7"/>
    <w:rsid w:val="00956A36"/>
    <w:rsid w:val="00965174"/>
    <w:rsid w:val="00967CD2"/>
    <w:rsid w:val="009720CA"/>
    <w:rsid w:val="00973479"/>
    <w:rsid w:val="0097398C"/>
    <w:rsid w:val="00975A4A"/>
    <w:rsid w:val="009777D2"/>
    <w:rsid w:val="009838AF"/>
    <w:rsid w:val="00984246"/>
    <w:rsid w:val="009844B6"/>
    <w:rsid w:val="00984932"/>
    <w:rsid w:val="00990A17"/>
    <w:rsid w:val="009931EA"/>
    <w:rsid w:val="00997F36"/>
    <w:rsid w:val="009A12E8"/>
    <w:rsid w:val="009A1E23"/>
    <w:rsid w:val="009B2FA1"/>
    <w:rsid w:val="009B3B83"/>
    <w:rsid w:val="009B522E"/>
    <w:rsid w:val="009B52CA"/>
    <w:rsid w:val="009B57C5"/>
    <w:rsid w:val="009B7698"/>
    <w:rsid w:val="009C095D"/>
    <w:rsid w:val="009C11D9"/>
    <w:rsid w:val="009C2FD4"/>
    <w:rsid w:val="009C3B78"/>
    <w:rsid w:val="009C4677"/>
    <w:rsid w:val="009C7A4F"/>
    <w:rsid w:val="009D0A69"/>
    <w:rsid w:val="009D5B17"/>
    <w:rsid w:val="009D5CA6"/>
    <w:rsid w:val="009D6BA6"/>
    <w:rsid w:val="009E7291"/>
    <w:rsid w:val="009F205B"/>
    <w:rsid w:val="009F2638"/>
    <w:rsid w:val="009F4DBC"/>
    <w:rsid w:val="009F5ACD"/>
    <w:rsid w:val="009F7D67"/>
    <w:rsid w:val="00A00938"/>
    <w:rsid w:val="00A00980"/>
    <w:rsid w:val="00A043D7"/>
    <w:rsid w:val="00A04FBF"/>
    <w:rsid w:val="00A15B73"/>
    <w:rsid w:val="00A16BEA"/>
    <w:rsid w:val="00A174E7"/>
    <w:rsid w:val="00A20F39"/>
    <w:rsid w:val="00A21E64"/>
    <w:rsid w:val="00A26834"/>
    <w:rsid w:val="00A4283B"/>
    <w:rsid w:val="00A4579E"/>
    <w:rsid w:val="00A46210"/>
    <w:rsid w:val="00A46D08"/>
    <w:rsid w:val="00A470B2"/>
    <w:rsid w:val="00A5090D"/>
    <w:rsid w:val="00A53EC5"/>
    <w:rsid w:val="00A56EE4"/>
    <w:rsid w:val="00A57C68"/>
    <w:rsid w:val="00A63A3A"/>
    <w:rsid w:val="00A674ED"/>
    <w:rsid w:val="00A67E73"/>
    <w:rsid w:val="00A7375C"/>
    <w:rsid w:val="00A75595"/>
    <w:rsid w:val="00A773A1"/>
    <w:rsid w:val="00A8015B"/>
    <w:rsid w:val="00A80799"/>
    <w:rsid w:val="00A85A22"/>
    <w:rsid w:val="00A93552"/>
    <w:rsid w:val="00A95B89"/>
    <w:rsid w:val="00A9717B"/>
    <w:rsid w:val="00A977D0"/>
    <w:rsid w:val="00AA774A"/>
    <w:rsid w:val="00AB16B2"/>
    <w:rsid w:val="00AB2327"/>
    <w:rsid w:val="00AB3C61"/>
    <w:rsid w:val="00AB4BBA"/>
    <w:rsid w:val="00AB632A"/>
    <w:rsid w:val="00AC4675"/>
    <w:rsid w:val="00AC5116"/>
    <w:rsid w:val="00AC54F3"/>
    <w:rsid w:val="00AD2955"/>
    <w:rsid w:val="00AD7EA8"/>
    <w:rsid w:val="00AE0876"/>
    <w:rsid w:val="00AE1CC5"/>
    <w:rsid w:val="00AE2231"/>
    <w:rsid w:val="00AE3C32"/>
    <w:rsid w:val="00AE6679"/>
    <w:rsid w:val="00AE7D76"/>
    <w:rsid w:val="00AF43E3"/>
    <w:rsid w:val="00AF45A4"/>
    <w:rsid w:val="00B005DD"/>
    <w:rsid w:val="00B051E8"/>
    <w:rsid w:val="00B05507"/>
    <w:rsid w:val="00B06598"/>
    <w:rsid w:val="00B10BB0"/>
    <w:rsid w:val="00B113A8"/>
    <w:rsid w:val="00B16D5C"/>
    <w:rsid w:val="00B17CDF"/>
    <w:rsid w:val="00B21AC9"/>
    <w:rsid w:val="00B227F8"/>
    <w:rsid w:val="00B26B15"/>
    <w:rsid w:val="00B37657"/>
    <w:rsid w:val="00B468ED"/>
    <w:rsid w:val="00B517BC"/>
    <w:rsid w:val="00B54552"/>
    <w:rsid w:val="00B62712"/>
    <w:rsid w:val="00B64FF0"/>
    <w:rsid w:val="00B6748F"/>
    <w:rsid w:val="00B67F6B"/>
    <w:rsid w:val="00B724F1"/>
    <w:rsid w:val="00B731DA"/>
    <w:rsid w:val="00B803A6"/>
    <w:rsid w:val="00B81083"/>
    <w:rsid w:val="00B817F6"/>
    <w:rsid w:val="00B87ED1"/>
    <w:rsid w:val="00B87F38"/>
    <w:rsid w:val="00B93821"/>
    <w:rsid w:val="00B94D26"/>
    <w:rsid w:val="00BA188A"/>
    <w:rsid w:val="00BA2DEB"/>
    <w:rsid w:val="00BA31F0"/>
    <w:rsid w:val="00BA6BB8"/>
    <w:rsid w:val="00BA78D3"/>
    <w:rsid w:val="00BB25EC"/>
    <w:rsid w:val="00BB3E02"/>
    <w:rsid w:val="00BB7CFC"/>
    <w:rsid w:val="00BC3C09"/>
    <w:rsid w:val="00BC5755"/>
    <w:rsid w:val="00BC6AC6"/>
    <w:rsid w:val="00BC734B"/>
    <w:rsid w:val="00BD78D6"/>
    <w:rsid w:val="00BE1D51"/>
    <w:rsid w:val="00BE4627"/>
    <w:rsid w:val="00BE4741"/>
    <w:rsid w:val="00BE4D7A"/>
    <w:rsid w:val="00BE6AAF"/>
    <w:rsid w:val="00BE6DB6"/>
    <w:rsid w:val="00BF0BC9"/>
    <w:rsid w:val="00BF37F3"/>
    <w:rsid w:val="00C01AA8"/>
    <w:rsid w:val="00C049B7"/>
    <w:rsid w:val="00C05569"/>
    <w:rsid w:val="00C20D88"/>
    <w:rsid w:val="00C236C3"/>
    <w:rsid w:val="00C27466"/>
    <w:rsid w:val="00C30F1F"/>
    <w:rsid w:val="00C31241"/>
    <w:rsid w:val="00C33041"/>
    <w:rsid w:val="00C35855"/>
    <w:rsid w:val="00C412A0"/>
    <w:rsid w:val="00C4246F"/>
    <w:rsid w:val="00C43D04"/>
    <w:rsid w:val="00C53EC4"/>
    <w:rsid w:val="00C60EB7"/>
    <w:rsid w:val="00C61223"/>
    <w:rsid w:val="00C72CC9"/>
    <w:rsid w:val="00C73F29"/>
    <w:rsid w:val="00C74A96"/>
    <w:rsid w:val="00C754D1"/>
    <w:rsid w:val="00C837FD"/>
    <w:rsid w:val="00C85D8C"/>
    <w:rsid w:val="00C8791A"/>
    <w:rsid w:val="00C95214"/>
    <w:rsid w:val="00C96307"/>
    <w:rsid w:val="00C97BE7"/>
    <w:rsid w:val="00CA0B29"/>
    <w:rsid w:val="00CA395D"/>
    <w:rsid w:val="00CB199B"/>
    <w:rsid w:val="00CB1D2C"/>
    <w:rsid w:val="00CB208D"/>
    <w:rsid w:val="00CB6267"/>
    <w:rsid w:val="00CB7B28"/>
    <w:rsid w:val="00CB7D87"/>
    <w:rsid w:val="00CC1D2C"/>
    <w:rsid w:val="00CC29B7"/>
    <w:rsid w:val="00CC2B53"/>
    <w:rsid w:val="00CC4C80"/>
    <w:rsid w:val="00CC7E55"/>
    <w:rsid w:val="00CD5176"/>
    <w:rsid w:val="00CE2E9E"/>
    <w:rsid w:val="00CE380A"/>
    <w:rsid w:val="00CE407C"/>
    <w:rsid w:val="00CE5AC2"/>
    <w:rsid w:val="00CF1C8D"/>
    <w:rsid w:val="00CF60A3"/>
    <w:rsid w:val="00D04FDF"/>
    <w:rsid w:val="00D068B4"/>
    <w:rsid w:val="00D074C3"/>
    <w:rsid w:val="00D12C23"/>
    <w:rsid w:val="00D13191"/>
    <w:rsid w:val="00D17F5D"/>
    <w:rsid w:val="00D22E97"/>
    <w:rsid w:val="00D26778"/>
    <w:rsid w:val="00D26D1C"/>
    <w:rsid w:val="00D27291"/>
    <w:rsid w:val="00D3144D"/>
    <w:rsid w:val="00D328F5"/>
    <w:rsid w:val="00D32DAE"/>
    <w:rsid w:val="00D33B7D"/>
    <w:rsid w:val="00D46365"/>
    <w:rsid w:val="00D47537"/>
    <w:rsid w:val="00D54562"/>
    <w:rsid w:val="00D54C06"/>
    <w:rsid w:val="00D619EC"/>
    <w:rsid w:val="00D63EA0"/>
    <w:rsid w:val="00D666BA"/>
    <w:rsid w:val="00D66C3C"/>
    <w:rsid w:val="00D71B34"/>
    <w:rsid w:val="00D7289B"/>
    <w:rsid w:val="00D74259"/>
    <w:rsid w:val="00D76330"/>
    <w:rsid w:val="00D77BAC"/>
    <w:rsid w:val="00D8019F"/>
    <w:rsid w:val="00D820BA"/>
    <w:rsid w:val="00D8233C"/>
    <w:rsid w:val="00D86857"/>
    <w:rsid w:val="00D8786F"/>
    <w:rsid w:val="00D90A91"/>
    <w:rsid w:val="00D91844"/>
    <w:rsid w:val="00D9732A"/>
    <w:rsid w:val="00DA42C5"/>
    <w:rsid w:val="00DB1E55"/>
    <w:rsid w:val="00DB499C"/>
    <w:rsid w:val="00DB5B8A"/>
    <w:rsid w:val="00DC0A3E"/>
    <w:rsid w:val="00DC282C"/>
    <w:rsid w:val="00DC73C7"/>
    <w:rsid w:val="00DD249C"/>
    <w:rsid w:val="00DD3945"/>
    <w:rsid w:val="00DD5570"/>
    <w:rsid w:val="00DD663D"/>
    <w:rsid w:val="00DE5D36"/>
    <w:rsid w:val="00DE6A7F"/>
    <w:rsid w:val="00DF10D6"/>
    <w:rsid w:val="00DF197F"/>
    <w:rsid w:val="00DF30D0"/>
    <w:rsid w:val="00DF43B5"/>
    <w:rsid w:val="00E0084F"/>
    <w:rsid w:val="00E069CE"/>
    <w:rsid w:val="00E11A6D"/>
    <w:rsid w:val="00E12872"/>
    <w:rsid w:val="00E139FC"/>
    <w:rsid w:val="00E15DCF"/>
    <w:rsid w:val="00E16541"/>
    <w:rsid w:val="00E1774D"/>
    <w:rsid w:val="00E20318"/>
    <w:rsid w:val="00E22C77"/>
    <w:rsid w:val="00E259CC"/>
    <w:rsid w:val="00E26652"/>
    <w:rsid w:val="00E33229"/>
    <w:rsid w:val="00E3349B"/>
    <w:rsid w:val="00E34044"/>
    <w:rsid w:val="00E35C36"/>
    <w:rsid w:val="00E36AA6"/>
    <w:rsid w:val="00E36D75"/>
    <w:rsid w:val="00E410FD"/>
    <w:rsid w:val="00E44EA9"/>
    <w:rsid w:val="00E45EB1"/>
    <w:rsid w:val="00E519C6"/>
    <w:rsid w:val="00E51DA5"/>
    <w:rsid w:val="00E63FA6"/>
    <w:rsid w:val="00E6650C"/>
    <w:rsid w:val="00E66F10"/>
    <w:rsid w:val="00E67D0D"/>
    <w:rsid w:val="00E70EC4"/>
    <w:rsid w:val="00E7108B"/>
    <w:rsid w:val="00E7752A"/>
    <w:rsid w:val="00E82B64"/>
    <w:rsid w:val="00E82F89"/>
    <w:rsid w:val="00E84FAC"/>
    <w:rsid w:val="00E87BAD"/>
    <w:rsid w:val="00E92D4F"/>
    <w:rsid w:val="00E92E0E"/>
    <w:rsid w:val="00E969B6"/>
    <w:rsid w:val="00EA1256"/>
    <w:rsid w:val="00EA2055"/>
    <w:rsid w:val="00EA26CE"/>
    <w:rsid w:val="00EA5390"/>
    <w:rsid w:val="00EA5878"/>
    <w:rsid w:val="00EA70FE"/>
    <w:rsid w:val="00EB1FD3"/>
    <w:rsid w:val="00EB3BFE"/>
    <w:rsid w:val="00EB40FE"/>
    <w:rsid w:val="00EB4480"/>
    <w:rsid w:val="00EB7511"/>
    <w:rsid w:val="00EC2DD4"/>
    <w:rsid w:val="00EC3E9B"/>
    <w:rsid w:val="00EC56B0"/>
    <w:rsid w:val="00ED292E"/>
    <w:rsid w:val="00ED329E"/>
    <w:rsid w:val="00ED47A0"/>
    <w:rsid w:val="00ED4CBA"/>
    <w:rsid w:val="00ED5040"/>
    <w:rsid w:val="00EE1147"/>
    <w:rsid w:val="00EE1319"/>
    <w:rsid w:val="00EE53B6"/>
    <w:rsid w:val="00EF23CF"/>
    <w:rsid w:val="00EF2EE3"/>
    <w:rsid w:val="00F004BC"/>
    <w:rsid w:val="00F01CB0"/>
    <w:rsid w:val="00F038A7"/>
    <w:rsid w:val="00F0430A"/>
    <w:rsid w:val="00F043ED"/>
    <w:rsid w:val="00F04B8F"/>
    <w:rsid w:val="00F05BF2"/>
    <w:rsid w:val="00F0614D"/>
    <w:rsid w:val="00F21A55"/>
    <w:rsid w:val="00F21D52"/>
    <w:rsid w:val="00F2449A"/>
    <w:rsid w:val="00F27630"/>
    <w:rsid w:val="00F304EB"/>
    <w:rsid w:val="00F4577F"/>
    <w:rsid w:val="00F46E9E"/>
    <w:rsid w:val="00F46F98"/>
    <w:rsid w:val="00F47638"/>
    <w:rsid w:val="00F61F3B"/>
    <w:rsid w:val="00F67470"/>
    <w:rsid w:val="00F67667"/>
    <w:rsid w:val="00F73DD2"/>
    <w:rsid w:val="00F741D4"/>
    <w:rsid w:val="00F76C4B"/>
    <w:rsid w:val="00F82823"/>
    <w:rsid w:val="00F85F4C"/>
    <w:rsid w:val="00F93D3D"/>
    <w:rsid w:val="00F95412"/>
    <w:rsid w:val="00FA1F40"/>
    <w:rsid w:val="00FA39D0"/>
    <w:rsid w:val="00FA72E0"/>
    <w:rsid w:val="00FB42B7"/>
    <w:rsid w:val="00FC033F"/>
    <w:rsid w:val="00FC0963"/>
    <w:rsid w:val="00FC2276"/>
    <w:rsid w:val="00FC2630"/>
    <w:rsid w:val="00FC7876"/>
    <w:rsid w:val="00FD23F3"/>
    <w:rsid w:val="00FD37F3"/>
    <w:rsid w:val="00FD5E3B"/>
    <w:rsid w:val="00FD64BE"/>
    <w:rsid w:val="00FF6C7B"/>
    <w:rsid w:val="00FF7797"/>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6CAD9"/>
  <w15:docId w15:val="{599D2A92-2B30-4F44-B15F-88E39F73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A3D"/>
    <w:rPr>
      <w:sz w:val="22"/>
      <w:szCs w:val="24"/>
      <w:lang w:eastAsia="en-US"/>
    </w:rPr>
  </w:style>
  <w:style w:type="paragraph" w:styleId="Heading1">
    <w:name w:val="heading 1"/>
    <w:basedOn w:val="Normal"/>
    <w:next w:val="Normal"/>
    <w:qFormat/>
    <w:rsid w:val="00C754D1"/>
    <w:pPr>
      <w:keepNext/>
      <w:overflowPunct w:val="0"/>
      <w:autoSpaceDE w:val="0"/>
      <w:autoSpaceDN w:val="0"/>
      <w:adjustRightInd w:val="0"/>
      <w:jc w:val="center"/>
      <w:textAlignment w:val="baseline"/>
      <w:outlineLvl w:val="0"/>
    </w:pPr>
    <w:rPr>
      <w:b/>
      <w:sz w:val="24"/>
    </w:rPr>
  </w:style>
  <w:style w:type="paragraph" w:styleId="Heading2">
    <w:name w:val="heading 2"/>
    <w:basedOn w:val="Normal"/>
    <w:next w:val="Normal"/>
    <w:qFormat/>
    <w:rsid w:val="00C754D1"/>
    <w:pPr>
      <w:keepNext/>
      <w:outlineLvl w:val="1"/>
    </w:pPr>
    <w:rPr>
      <w:b/>
      <w:color w:val="000000"/>
      <w:sz w:val="24"/>
      <w:u w:val="single"/>
    </w:rPr>
  </w:style>
  <w:style w:type="paragraph" w:styleId="Heading3">
    <w:name w:val="heading 3"/>
    <w:basedOn w:val="Normal"/>
    <w:next w:val="Normal"/>
    <w:qFormat/>
    <w:pPr>
      <w:keepNext/>
      <w:ind w:right="1"/>
      <w:jc w:val="center"/>
      <w:outlineLvl w:val="2"/>
    </w:pPr>
    <w:rPr>
      <w:b/>
      <w:i/>
      <w:color w:val="000000"/>
      <w:sz w:val="28"/>
    </w:rPr>
  </w:style>
  <w:style w:type="paragraph" w:styleId="Heading4">
    <w:name w:val="heading 4"/>
    <w:basedOn w:val="Normal"/>
    <w:next w:val="Normal"/>
    <w:qFormat/>
    <w:pPr>
      <w:keepNext/>
      <w:tabs>
        <w:tab w:val="left" w:pos="2160"/>
        <w:tab w:val="left" w:pos="2520"/>
      </w:tabs>
      <w:overflowPunct w:val="0"/>
      <w:autoSpaceDE w:val="0"/>
      <w:autoSpaceDN w:val="0"/>
      <w:adjustRightInd w:val="0"/>
      <w:ind w:firstLine="2520"/>
      <w:textAlignment w:val="baseline"/>
      <w:outlineLvl w:val="3"/>
    </w:pPr>
    <w:rPr>
      <w:b/>
      <w:bCs/>
      <w:szCs w:val="20"/>
      <w:u w:val="single"/>
      <w:lang w:val="en-GB"/>
    </w:rPr>
  </w:style>
  <w:style w:type="paragraph" w:styleId="Heading5">
    <w:name w:val="heading 5"/>
    <w:basedOn w:val="Normal"/>
    <w:next w:val="Normal"/>
    <w:pPr>
      <w:keepNext/>
      <w:overflowPunct w:val="0"/>
      <w:autoSpaceDE w:val="0"/>
      <w:autoSpaceDN w:val="0"/>
      <w:adjustRightInd w:val="0"/>
      <w:ind w:right="1"/>
      <w:jc w:val="center"/>
      <w:textAlignment w:val="baseline"/>
      <w:outlineLvl w:val="4"/>
    </w:pPr>
    <w:rPr>
      <w:b/>
      <w:i/>
      <w:sz w:val="28"/>
      <w:szCs w:val="20"/>
      <w:lang w:val="en-GB"/>
    </w:rPr>
  </w:style>
  <w:style w:type="paragraph" w:styleId="Heading6">
    <w:name w:val="heading 6"/>
    <w:basedOn w:val="Normal"/>
    <w:next w:val="Normal"/>
    <w:qFormat/>
    <w:pPr>
      <w:keepNext/>
      <w:tabs>
        <w:tab w:val="left" w:pos="-1440"/>
        <w:tab w:val="left" w:pos="-720"/>
      </w:tabs>
      <w:ind w:right="1"/>
      <w:jc w:val="center"/>
      <w:outlineLvl w:val="5"/>
    </w:pPr>
    <w:rPr>
      <w:b/>
      <w:bCs/>
      <w:i/>
      <w:iCs/>
      <w:color w:val="000080"/>
    </w:rPr>
  </w:style>
  <w:style w:type="paragraph" w:styleId="Heading7">
    <w:name w:val="heading 7"/>
    <w:basedOn w:val="Normal"/>
    <w:next w:val="Normal"/>
    <w:pPr>
      <w:keepNext/>
      <w:tabs>
        <w:tab w:val="left" w:pos="748"/>
      </w:tabs>
      <w:ind w:left="748" w:right="1" w:hanging="748"/>
      <w:outlineLvl w:val="6"/>
    </w:pPr>
    <w:rPr>
      <w:b/>
      <w:bCs/>
      <w:color w:val="000000"/>
    </w:rPr>
  </w:style>
  <w:style w:type="paragraph" w:styleId="Heading8">
    <w:name w:val="heading 8"/>
    <w:basedOn w:val="Normal"/>
    <w:next w:val="Normal"/>
    <w:pPr>
      <w:keepNext/>
      <w:tabs>
        <w:tab w:val="left" w:pos="900"/>
      </w:tabs>
      <w:ind w:left="935" w:right="1" w:hanging="1080"/>
      <w:outlineLvl w:val="7"/>
    </w:pPr>
    <w:rPr>
      <w:b/>
      <w:bCs/>
      <w:color w:val="000000"/>
    </w:rPr>
  </w:style>
  <w:style w:type="paragraph" w:styleId="Heading9">
    <w:name w:val="heading 9"/>
    <w:basedOn w:val="Normal"/>
    <w:next w:val="Normal"/>
    <w:pPr>
      <w:keepNext/>
      <w:ind w:right="1"/>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pPr>
      <w:tabs>
        <w:tab w:val="left" w:pos="8640"/>
      </w:tabs>
      <w:spacing w:line="360" w:lineRule="atLeast"/>
      <w:ind w:right="1"/>
      <w:jc w:val="center"/>
    </w:pPr>
    <w:rPr>
      <w:b/>
      <w:i/>
      <w:smallCaps/>
      <w:color w:val="000000"/>
      <w:sz w:val="30"/>
    </w:rPr>
  </w:style>
  <w:style w:type="character" w:styleId="Hyperlink">
    <w:name w:val="Hyperlink"/>
    <w:uiPriority w:val="99"/>
    <w:rPr>
      <w:color w:val="0000FF"/>
      <w:u w:val="single"/>
    </w:rPr>
  </w:style>
  <w:style w:type="paragraph" w:styleId="BodyText">
    <w:name w:val="Body Text"/>
    <w:basedOn w:val="Normal"/>
    <w:pPr>
      <w:ind w:right="1"/>
    </w:pPr>
    <w:rPr>
      <w:color w:val="000000"/>
    </w:rPr>
  </w:style>
  <w:style w:type="paragraph" w:styleId="BodyText2">
    <w:name w:val="Body Text 2"/>
    <w:basedOn w:val="Normal"/>
    <w:pPr>
      <w:tabs>
        <w:tab w:val="left" w:pos="-1440"/>
        <w:tab w:val="left" w:pos="-720"/>
      </w:tabs>
      <w:ind w:right="1"/>
    </w:pPr>
    <w:rPr>
      <w:i/>
      <w:iCs/>
      <w:color w:val="000080"/>
    </w:rPr>
  </w:style>
  <w:style w:type="paragraph" w:styleId="Title">
    <w:name w:val="Title"/>
    <w:basedOn w:val="Normal"/>
    <w:link w:val="TitleChar"/>
    <w:qFormat/>
    <w:pPr>
      <w:tabs>
        <w:tab w:val="left" w:pos="8640"/>
      </w:tabs>
      <w:overflowPunct w:val="0"/>
      <w:autoSpaceDE w:val="0"/>
      <w:autoSpaceDN w:val="0"/>
      <w:adjustRightInd w:val="0"/>
      <w:spacing w:line="360" w:lineRule="atLeast"/>
      <w:ind w:right="1"/>
      <w:jc w:val="center"/>
      <w:textAlignment w:val="baseline"/>
    </w:pPr>
    <w:rPr>
      <w:b/>
      <w:sz w:val="30"/>
      <w:szCs w:val="20"/>
      <w:lang w:val="en-GB"/>
    </w:rPr>
  </w:style>
  <w:style w:type="paragraph" w:styleId="BodyText3">
    <w:name w:val="Body Text 3"/>
    <w:basedOn w:val="Normal"/>
    <w:pPr>
      <w:overflowPunct w:val="0"/>
      <w:autoSpaceDE w:val="0"/>
      <w:autoSpaceDN w:val="0"/>
      <w:adjustRightInd w:val="0"/>
      <w:jc w:val="center"/>
      <w:textAlignment w:val="baseline"/>
    </w:pPr>
    <w:rPr>
      <w:b/>
      <w:bCs/>
      <w:szCs w:val="20"/>
      <w:lang w:val="en-GB"/>
    </w:rPr>
  </w:style>
  <w:style w:type="paragraph" w:styleId="Footer">
    <w:name w:val="footer"/>
    <w:basedOn w:val="Normal"/>
    <w:link w:val="FooterChar"/>
    <w:pPr>
      <w:tabs>
        <w:tab w:val="center" w:pos="4252"/>
        <w:tab w:val="right" w:pos="8504"/>
      </w:tabs>
      <w:overflowPunct w:val="0"/>
      <w:autoSpaceDE w:val="0"/>
      <w:autoSpaceDN w:val="0"/>
      <w:adjustRightInd w:val="0"/>
      <w:textAlignment w:val="baseline"/>
    </w:pPr>
    <w:rPr>
      <w:rFonts w:ascii="Courier" w:hAnsi="Courier"/>
      <w:szCs w:val="20"/>
      <w:lang w:val="en-GB"/>
    </w:rPr>
  </w:style>
  <w:style w:type="paragraph" w:styleId="BlockText">
    <w:name w:val="Block Text"/>
    <w:basedOn w:val="Normal"/>
    <w:pPr>
      <w:tabs>
        <w:tab w:val="left" w:pos="426"/>
      </w:tabs>
      <w:overflowPunct w:val="0"/>
      <w:autoSpaceDE w:val="0"/>
      <w:autoSpaceDN w:val="0"/>
      <w:adjustRightInd w:val="0"/>
      <w:ind w:left="900" w:right="1" w:hanging="900"/>
      <w:textAlignment w:val="baseline"/>
    </w:pPr>
    <w:rPr>
      <w:szCs w:val="20"/>
      <w:lang w:val="en-GB"/>
    </w:rPr>
  </w:style>
  <w:style w:type="paragraph" w:styleId="BodyTextIndent2">
    <w:name w:val="Body Text Indent 2"/>
    <w:basedOn w:val="Normal"/>
    <w:pPr>
      <w:overflowPunct w:val="0"/>
      <w:autoSpaceDE w:val="0"/>
      <w:autoSpaceDN w:val="0"/>
      <w:adjustRightInd w:val="0"/>
      <w:ind w:left="720"/>
      <w:textAlignment w:val="baseline"/>
    </w:pPr>
    <w:rPr>
      <w:szCs w:val="20"/>
      <w:lang w:val="en-GB"/>
    </w:rPr>
  </w:style>
  <w:style w:type="paragraph" w:styleId="BodyTextIndent3">
    <w:name w:val="Body Text Indent 3"/>
    <w:basedOn w:val="Normal"/>
    <w:pPr>
      <w:tabs>
        <w:tab w:val="left" w:pos="720"/>
      </w:tabs>
      <w:overflowPunct w:val="0"/>
      <w:autoSpaceDE w:val="0"/>
      <w:autoSpaceDN w:val="0"/>
      <w:adjustRightInd w:val="0"/>
      <w:ind w:left="720" w:hanging="720"/>
      <w:textAlignment w:val="baseline"/>
    </w:pPr>
    <w:rPr>
      <w:szCs w:val="20"/>
      <w:lang w:val="en-GB"/>
    </w:rPr>
  </w:style>
  <w:style w:type="paragraph" w:styleId="BodyTextIndent">
    <w:name w:val="Body Text Indent"/>
    <w:basedOn w:val="Normal"/>
    <w:pPr>
      <w:overflowPunct w:val="0"/>
      <w:autoSpaceDE w:val="0"/>
      <w:autoSpaceDN w:val="0"/>
      <w:adjustRightInd w:val="0"/>
      <w:ind w:left="540"/>
      <w:textAlignment w:val="baseline"/>
    </w:pPr>
    <w:rPr>
      <w:szCs w:val="20"/>
      <w:lang w:val="en-GB"/>
    </w:rPr>
  </w:style>
  <w:style w:type="paragraph" w:styleId="FootnoteText">
    <w:name w:val="footnote text"/>
    <w:aliases w:val="fn,footnote text,Footnotes,Footnote ak,ft,fn cafc,fn Char Char,footnote text Char Char,Footnotes Char Char,Footnote ak Char Char,Footnote Text Char1 Char Char,Footnote Text Char Char Char Char,ALTS FOOTNOTE Char,Footnote Text Char1"/>
    <w:basedOn w:val="Normal"/>
    <w:link w:val="FootnoteTextChar"/>
    <w:uiPriority w:val="99"/>
    <w:qFormat/>
    <w:pPr>
      <w:overflowPunct w:val="0"/>
      <w:autoSpaceDE w:val="0"/>
      <w:autoSpaceDN w:val="0"/>
      <w:adjustRightInd w:val="0"/>
      <w:textAlignment w:val="baseline"/>
    </w:pPr>
    <w:rPr>
      <w:rFonts w:ascii="Courier" w:hAnsi="Courier"/>
      <w:sz w:val="20"/>
      <w:szCs w:val="20"/>
      <w:lang w:val="en-GB"/>
    </w:r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overflowPunct w:val="0"/>
      <w:autoSpaceDE w:val="0"/>
      <w:autoSpaceDN w:val="0"/>
      <w:adjustRightInd w:val="0"/>
      <w:textAlignment w:val="baseline"/>
    </w:pPr>
    <w:rPr>
      <w:rFonts w:ascii="Courier" w:hAnsi="Courier"/>
      <w:szCs w:val="20"/>
      <w:lang w:val="en-GB"/>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character" w:styleId="FollowedHyperlink">
    <w:name w:val="FollowedHyperlink"/>
    <w:rPr>
      <w:color w:val="800080"/>
      <w:u w:val="single"/>
    </w:rPr>
  </w:style>
  <w:style w:type="character" w:styleId="FootnoteReference">
    <w:name w:val="footnote reference"/>
    <w:aliases w:val="de nota al pie,Ref,-E Fußnotenzeichen,11,11 p,11 pt,16 Point,????,Footnote Reference1,Ref1,Style 15,Superscript 6 Point,de nota al pie + (Asian) MS Mincho,de nota al pie1,f?,註????腳內—e,註??腳內—e,註?腳Ò®é»,註?腳內—e,註腳內容,-E Fuﬂnotenzeichen,1"/>
    <w:uiPriority w:val="99"/>
    <w:qFormat/>
    <w:rPr>
      <w:vertAlign w:val="superscript"/>
    </w:rPr>
  </w:style>
  <w:style w:type="paragraph" w:styleId="Caption">
    <w:name w:val="caption"/>
    <w:basedOn w:val="Normal"/>
    <w:next w:val="Normal"/>
    <w:pPr>
      <w:ind w:right="1"/>
    </w:pPr>
    <w:rPr>
      <w:b/>
      <w:color w:val="000080"/>
    </w:rPr>
  </w:style>
  <w:style w:type="paragraph" w:styleId="BalloonText">
    <w:name w:val="Balloon Text"/>
    <w:basedOn w:val="Normal"/>
    <w:semiHidden/>
    <w:rsid w:val="00A4283B"/>
    <w:rPr>
      <w:rFonts w:ascii="Tahoma" w:hAnsi="Tahoma" w:cs="Tahoma"/>
      <w:sz w:val="16"/>
      <w:szCs w:val="16"/>
    </w:rPr>
  </w:style>
  <w:style w:type="paragraph" w:customStyle="1" w:styleId="Subheading">
    <w:name w:val="Subheading"/>
    <w:rsid w:val="001B1916"/>
    <w:pPr>
      <w:tabs>
        <w:tab w:val="left" w:pos="-720"/>
      </w:tabs>
      <w:suppressAutoHyphens/>
      <w:overflowPunct w:val="0"/>
      <w:autoSpaceDE w:val="0"/>
      <w:autoSpaceDN w:val="0"/>
      <w:adjustRightInd w:val="0"/>
      <w:textAlignment w:val="baseline"/>
    </w:pPr>
    <w:rPr>
      <w:rFonts w:ascii="Courier New" w:hAnsi="Courier New"/>
      <w:b/>
      <w:sz w:val="24"/>
      <w:lang w:val="en-US" w:eastAsia="en-US"/>
    </w:rPr>
  </w:style>
  <w:style w:type="paragraph" w:customStyle="1" w:styleId="Heading114bold">
    <w:name w:val="Heading 1+14bold"/>
    <w:basedOn w:val="Normal"/>
    <w:rsid w:val="00811539"/>
    <w:pPr>
      <w:ind w:right="1"/>
      <w:jc w:val="center"/>
    </w:pPr>
    <w:rPr>
      <w:b/>
      <w:iCs/>
      <w:color w:val="000000"/>
      <w:sz w:val="28"/>
    </w:rPr>
  </w:style>
  <w:style w:type="paragraph" w:customStyle="1" w:styleId="Heading2bold">
    <w:name w:val="Heading 2+bold"/>
    <w:basedOn w:val="Normal"/>
    <w:link w:val="Heading2boldChar"/>
    <w:rsid w:val="00E1774D"/>
    <w:pPr>
      <w:ind w:left="720" w:right="1" w:hanging="720"/>
    </w:pPr>
    <w:rPr>
      <w:b/>
      <w:color w:val="000000"/>
    </w:rPr>
  </w:style>
  <w:style w:type="character" w:customStyle="1" w:styleId="Heading2boldChar">
    <w:name w:val="Heading 2+bold Char"/>
    <w:link w:val="Heading2bold"/>
    <w:rsid w:val="00E1774D"/>
    <w:rPr>
      <w:b/>
      <w:color w:val="000000"/>
      <w:sz w:val="24"/>
      <w:szCs w:val="24"/>
      <w:lang w:val="en-CA" w:eastAsia="en-US" w:bidi="ar-SA"/>
    </w:rPr>
  </w:style>
  <w:style w:type="paragraph" w:styleId="TOC2">
    <w:name w:val="toc 2"/>
    <w:basedOn w:val="Normal"/>
    <w:next w:val="Normal"/>
    <w:autoRedefine/>
    <w:uiPriority w:val="39"/>
    <w:rsid w:val="00C60EB7"/>
    <w:pPr>
      <w:ind w:left="240"/>
    </w:pPr>
  </w:style>
  <w:style w:type="paragraph" w:styleId="TOC1">
    <w:name w:val="toc 1"/>
    <w:basedOn w:val="Normal"/>
    <w:next w:val="Normal"/>
    <w:autoRedefine/>
    <w:uiPriority w:val="39"/>
    <w:rsid w:val="002D1E0B"/>
    <w:pPr>
      <w:tabs>
        <w:tab w:val="right" w:leader="dot" w:pos="9350"/>
      </w:tabs>
      <w:ind w:left="1122" w:hanging="1122"/>
    </w:pPr>
    <w:rPr>
      <w:b/>
      <w:bCs/>
      <w:iCs/>
      <w:noProof/>
    </w:rPr>
  </w:style>
  <w:style w:type="paragraph" w:styleId="TOC3">
    <w:name w:val="toc 3"/>
    <w:basedOn w:val="Normal"/>
    <w:next w:val="Normal"/>
    <w:autoRedefine/>
    <w:semiHidden/>
    <w:rsid w:val="0082766F"/>
    <w:pPr>
      <w:ind w:left="480"/>
    </w:pPr>
  </w:style>
  <w:style w:type="paragraph" w:customStyle="1" w:styleId="clause">
    <w:name w:val="clause"/>
    <w:basedOn w:val="Normal"/>
    <w:rsid w:val="00B803A6"/>
    <w:pPr>
      <w:overflowPunct w:val="0"/>
      <w:autoSpaceDE w:val="0"/>
      <w:autoSpaceDN w:val="0"/>
      <w:adjustRightInd w:val="0"/>
      <w:spacing w:before="100" w:after="100"/>
      <w:textAlignment w:val="baseline"/>
    </w:pPr>
    <w:rPr>
      <w:szCs w:val="20"/>
    </w:rPr>
  </w:style>
  <w:style w:type="paragraph" w:styleId="E-mailSignature">
    <w:name w:val="E-mail Signature"/>
    <w:basedOn w:val="Normal"/>
    <w:rsid w:val="00B803A6"/>
    <w:rPr>
      <w:snapToGrid w:val="0"/>
      <w:szCs w:val="20"/>
      <w:lang w:val="en-US"/>
    </w:rPr>
  </w:style>
  <w:style w:type="paragraph" w:styleId="ListParagraph">
    <w:name w:val="List Paragraph"/>
    <w:basedOn w:val="Normal"/>
    <w:link w:val="ListParagraphChar"/>
    <w:uiPriority w:val="34"/>
    <w:qFormat/>
    <w:rsid w:val="007142CB"/>
    <w:pPr>
      <w:ind w:left="720"/>
    </w:pPr>
  </w:style>
  <w:style w:type="character" w:customStyle="1" w:styleId="HeaderChar">
    <w:name w:val="Header Char"/>
    <w:link w:val="Header"/>
    <w:uiPriority w:val="99"/>
    <w:rsid w:val="00094618"/>
    <w:rPr>
      <w:rFonts w:ascii="Courier" w:hAnsi="Courier"/>
      <w:sz w:val="24"/>
      <w:lang w:val="en-GB" w:eastAsia="en-US"/>
    </w:rPr>
  </w:style>
  <w:style w:type="character" w:customStyle="1" w:styleId="TitleChar">
    <w:name w:val="Title Char"/>
    <w:basedOn w:val="DefaultParagraphFont"/>
    <w:link w:val="Title"/>
    <w:rsid w:val="00A21E64"/>
    <w:rPr>
      <w:b/>
      <w:sz w:val="30"/>
      <w:lang w:val="en-GB" w:eastAsia="en-US"/>
    </w:rPr>
  </w:style>
  <w:style w:type="paragraph" w:customStyle="1" w:styleId="StyleLeft0Hanging063">
    <w:name w:val="Style Left:  0&quot; Hanging:  0.63&quot;"/>
    <w:basedOn w:val="Normal"/>
    <w:rsid w:val="00A21E64"/>
    <w:pPr>
      <w:tabs>
        <w:tab w:val="left" w:pos="547"/>
      </w:tabs>
      <w:ind w:left="900" w:hanging="900"/>
    </w:pPr>
    <w:rPr>
      <w:szCs w:val="20"/>
    </w:rPr>
  </w:style>
  <w:style w:type="paragraph" w:styleId="Revision">
    <w:name w:val="Revision"/>
    <w:hidden/>
    <w:uiPriority w:val="99"/>
    <w:semiHidden/>
    <w:rsid w:val="008971B9"/>
    <w:rPr>
      <w:sz w:val="24"/>
      <w:szCs w:val="24"/>
      <w:lang w:eastAsia="en-US"/>
    </w:rPr>
  </w:style>
  <w:style w:type="character" w:customStyle="1" w:styleId="FootnoteTextChar">
    <w:name w:val="Footnote Text Char"/>
    <w:aliases w:val="fn Char,footnote text Char,Footnotes Char,Footnote ak Char,ft Char,fn cafc Char,fn Char Char Char,footnote text Char Char Char,Footnotes Char Char Char,Footnote ak Char Char Char,Footnote Text Char1 Char Char Char"/>
    <w:basedOn w:val="DefaultParagraphFont"/>
    <w:link w:val="FootnoteText"/>
    <w:uiPriority w:val="99"/>
    <w:locked/>
    <w:rsid w:val="00BA188A"/>
    <w:rPr>
      <w:rFonts w:ascii="Courier" w:hAnsi="Courier"/>
      <w:lang w:val="en-GB" w:eastAsia="en-US"/>
    </w:rPr>
  </w:style>
  <w:style w:type="character" w:customStyle="1" w:styleId="ListParagraphChar">
    <w:name w:val="List Paragraph Char"/>
    <w:basedOn w:val="DefaultParagraphFont"/>
    <w:link w:val="ListParagraph"/>
    <w:uiPriority w:val="34"/>
    <w:locked/>
    <w:rsid w:val="00BA188A"/>
    <w:rPr>
      <w:sz w:val="22"/>
      <w:szCs w:val="24"/>
      <w:lang w:eastAsia="en-US"/>
    </w:rPr>
  </w:style>
  <w:style w:type="paragraph" w:customStyle="1" w:styleId="Standard">
    <w:name w:val="Standard"/>
    <w:basedOn w:val="Normal"/>
    <w:qFormat/>
    <w:rsid w:val="000B1C39"/>
    <w:pPr>
      <w:jc w:val="both"/>
    </w:pPr>
    <w:rPr>
      <w:sz w:val="24"/>
    </w:rPr>
  </w:style>
  <w:style w:type="paragraph" w:styleId="Quote">
    <w:name w:val="Quote"/>
    <w:basedOn w:val="Normal"/>
    <w:next w:val="Normal"/>
    <w:link w:val="QuoteChar"/>
    <w:uiPriority w:val="29"/>
    <w:qFormat/>
    <w:rsid w:val="00662BE3"/>
    <w:pPr>
      <w:spacing w:before="200" w:line="276" w:lineRule="auto"/>
      <w:ind w:left="360" w:right="360"/>
    </w:pPr>
    <w:rPr>
      <w:rFonts w:asciiTheme="minorHAnsi" w:eastAsiaTheme="minorEastAsia" w:hAnsiTheme="minorHAnsi" w:cstheme="minorBidi"/>
      <w:i/>
      <w:iCs/>
      <w:szCs w:val="22"/>
      <w:lang w:eastAsia="en-CA"/>
    </w:rPr>
  </w:style>
  <w:style w:type="character" w:customStyle="1" w:styleId="QuoteChar">
    <w:name w:val="Quote Char"/>
    <w:basedOn w:val="DefaultParagraphFont"/>
    <w:link w:val="Quote"/>
    <w:uiPriority w:val="29"/>
    <w:rsid w:val="00662BE3"/>
    <w:rPr>
      <w:rFonts w:asciiTheme="minorHAnsi" w:eastAsiaTheme="minorEastAsia" w:hAnsiTheme="minorHAnsi" w:cstheme="minorBidi"/>
      <w:i/>
      <w:iCs/>
      <w:sz w:val="22"/>
      <w:szCs w:val="22"/>
    </w:rPr>
  </w:style>
  <w:style w:type="character" w:customStyle="1" w:styleId="FooterChar">
    <w:name w:val="Footer Char"/>
    <w:basedOn w:val="DefaultParagraphFont"/>
    <w:link w:val="Footer"/>
    <w:uiPriority w:val="99"/>
    <w:rsid w:val="00C754D1"/>
    <w:rPr>
      <w:rFonts w:ascii="Courier" w:hAnsi="Courier"/>
      <w:sz w:val="22"/>
      <w:lang w:val="en-GB" w:eastAsia="en-US"/>
    </w:rPr>
  </w:style>
  <w:style w:type="paragraph" w:customStyle="1" w:styleId="MTBody">
    <w:name w:val="MTBody"/>
    <w:basedOn w:val="Normal"/>
    <w:qFormat/>
    <w:rsid w:val="00C754D1"/>
    <w:pPr>
      <w:spacing w:after="240"/>
    </w:pPr>
    <w:rPr>
      <w:rFonts w:eastAsiaTheme="minorHAnsi" w:cstheme="minorBidi"/>
      <w:szCs w:val="22"/>
    </w:rPr>
  </w:style>
  <w:style w:type="paragraph" w:styleId="CommentSubject">
    <w:name w:val="annotation subject"/>
    <w:basedOn w:val="CommentText"/>
    <w:next w:val="CommentText"/>
    <w:link w:val="CommentSubjectChar"/>
    <w:semiHidden/>
    <w:unhideWhenUsed/>
    <w:rsid w:val="00E44EA9"/>
    <w:rPr>
      <w:b/>
      <w:bCs/>
    </w:rPr>
  </w:style>
  <w:style w:type="character" w:customStyle="1" w:styleId="CommentTextChar">
    <w:name w:val="Comment Text Char"/>
    <w:basedOn w:val="DefaultParagraphFont"/>
    <w:link w:val="CommentText"/>
    <w:semiHidden/>
    <w:rsid w:val="00E44EA9"/>
    <w:rPr>
      <w:lang w:eastAsia="en-US"/>
    </w:rPr>
  </w:style>
  <w:style w:type="character" w:customStyle="1" w:styleId="CommentSubjectChar">
    <w:name w:val="Comment Subject Char"/>
    <w:basedOn w:val="CommentTextChar"/>
    <w:link w:val="CommentSubject"/>
    <w:semiHidden/>
    <w:rsid w:val="00E44E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4386">
      <w:bodyDiv w:val="1"/>
      <w:marLeft w:val="0"/>
      <w:marRight w:val="0"/>
      <w:marTop w:val="0"/>
      <w:marBottom w:val="0"/>
      <w:divBdr>
        <w:top w:val="none" w:sz="0" w:space="0" w:color="auto"/>
        <w:left w:val="none" w:sz="0" w:space="0" w:color="auto"/>
        <w:bottom w:val="none" w:sz="0" w:space="0" w:color="auto"/>
        <w:right w:val="none" w:sz="0" w:space="0" w:color="auto"/>
      </w:divBdr>
    </w:div>
    <w:div w:id="80756936">
      <w:bodyDiv w:val="1"/>
      <w:marLeft w:val="0"/>
      <w:marRight w:val="0"/>
      <w:marTop w:val="0"/>
      <w:marBottom w:val="0"/>
      <w:divBdr>
        <w:top w:val="none" w:sz="0" w:space="0" w:color="auto"/>
        <w:left w:val="none" w:sz="0" w:space="0" w:color="auto"/>
        <w:bottom w:val="none" w:sz="0" w:space="0" w:color="auto"/>
        <w:right w:val="none" w:sz="0" w:space="0" w:color="auto"/>
      </w:divBdr>
    </w:div>
    <w:div w:id="164630830">
      <w:bodyDiv w:val="1"/>
      <w:marLeft w:val="0"/>
      <w:marRight w:val="0"/>
      <w:marTop w:val="0"/>
      <w:marBottom w:val="0"/>
      <w:divBdr>
        <w:top w:val="none" w:sz="0" w:space="0" w:color="auto"/>
        <w:left w:val="none" w:sz="0" w:space="0" w:color="auto"/>
        <w:bottom w:val="none" w:sz="0" w:space="0" w:color="auto"/>
        <w:right w:val="none" w:sz="0" w:space="0" w:color="auto"/>
      </w:divBdr>
    </w:div>
    <w:div w:id="630137424">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97848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aregistry-depotlmsi@cbsa-asfc.gc.ca" TargetMode="External"/><Relationship Id="rId13" Type="http://schemas.openxmlformats.org/officeDocument/2006/relationships/footer" Target="footer2.xml"/><Relationship Id="rId18" Type="http://schemas.openxmlformats.org/officeDocument/2006/relationships/hyperlink" Target="mailto:simaregistry-depotlmsi@cbsa-asfc.gc.c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simaregistry-depotlmsi@cbsa-asfc.gc.ca" TargetMode="External"/><Relationship Id="rId2" Type="http://schemas.openxmlformats.org/officeDocument/2006/relationships/numbering" Target="numbering.xml"/><Relationship Id="rId16" Type="http://schemas.openxmlformats.org/officeDocument/2006/relationships/hyperlink" Target="mailto:simaregistry-depotlmsi@cbsa-asfc.gc.ca" TargetMode="External"/><Relationship Id="rId20" Type="http://schemas.openxmlformats.org/officeDocument/2006/relationships/hyperlink" Target="http://www.cbsa.gc.ca/sima-lmsi/ct-boa-eng.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Khatira.Akbari@cbsa-asfc.gc.ca" TargetMode="External"/><Relationship Id="rId19" Type="http://schemas.openxmlformats.org/officeDocument/2006/relationships/hyperlink" Target="http://www.cbsa.gc.ca/sima-lmsi/du-end-eng.html" TargetMode="External"/><Relationship Id="rId4" Type="http://schemas.openxmlformats.org/officeDocument/2006/relationships/settings" Target="settings.xml"/><Relationship Id="rId9" Type="http://schemas.openxmlformats.org/officeDocument/2006/relationships/hyperlink" Target="mailto:Aaron.Maidment@cbsa-asfc.gc.ca" TargetMode="Externa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01D4C-C6D3-4E5C-818E-7BDC5460E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28</Pages>
  <Words>8303</Words>
  <Characters>47333</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Request for Information</vt:lpstr>
    </vt:vector>
  </TitlesOfParts>
  <Company>CCRA / ADRC</Company>
  <LinksUpToDate>false</LinksUpToDate>
  <CharactersWithSpaces>55525</CharactersWithSpaces>
  <SharedDoc>false</SharedDoc>
  <HLinks>
    <vt:vector size="114" baseType="variant">
      <vt:variant>
        <vt:i4>1114128</vt:i4>
      </vt:variant>
      <vt:variant>
        <vt:i4>111</vt:i4>
      </vt:variant>
      <vt:variant>
        <vt:i4>0</vt:i4>
      </vt:variant>
      <vt:variant>
        <vt:i4>5</vt:i4>
      </vt:variant>
      <vt:variant>
        <vt:lpwstr>http://www.steelplanning.cn/</vt:lpwstr>
      </vt:variant>
      <vt:variant>
        <vt:lpwstr/>
      </vt:variant>
      <vt:variant>
        <vt:i4>2031673</vt:i4>
      </vt:variant>
      <vt:variant>
        <vt:i4>104</vt:i4>
      </vt:variant>
      <vt:variant>
        <vt:i4>0</vt:i4>
      </vt:variant>
      <vt:variant>
        <vt:i4>5</vt:i4>
      </vt:variant>
      <vt:variant>
        <vt:lpwstr/>
      </vt:variant>
      <vt:variant>
        <vt:lpwstr>_Toc323798057</vt:lpwstr>
      </vt:variant>
      <vt:variant>
        <vt:i4>2031673</vt:i4>
      </vt:variant>
      <vt:variant>
        <vt:i4>98</vt:i4>
      </vt:variant>
      <vt:variant>
        <vt:i4>0</vt:i4>
      </vt:variant>
      <vt:variant>
        <vt:i4>5</vt:i4>
      </vt:variant>
      <vt:variant>
        <vt:lpwstr/>
      </vt:variant>
      <vt:variant>
        <vt:lpwstr>_Toc323798056</vt:lpwstr>
      </vt:variant>
      <vt:variant>
        <vt:i4>2031673</vt:i4>
      </vt:variant>
      <vt:variant>
        <vt:i4>92</vt:i4>
      </vt:variant>
      <vt:variant>
        <vt:i4>0</vt:i4>
      </vt:variant>
      <vt:variant>
        <vt:i4>5</vt:i4>
      </vt:variant>
      <vt:variant>
        <vt:lpwstr/>
      </vt:variant>
      <vt:variant>
        <vt:lpwstr>_Toc323798055</vt:lpwstr>
      </vt:variant>
      <vt:variant>
        <vt:i4>2031673</vt:i4>
      </vt:variant>
      <vt:variant>
        <vt:i4>86</vt:i4>
      </vt:variant>
      <vt:variant>
        <vt:i4>0</vt:i4>
      </vt:variant>
      <vt:variant>
        <vt:i4>5</vt:i4>
      </vt:variant>
      <vt:variant>
        <vt:lpwstr/>
      </vt:variant>
      <vt:variant>
        <vt:lpwstr>_Toc323798054</vt:lpwstr>
      </vt:variant>
      <vt:variant>
        <vt:i4>2031673</vt:i4>
      </vt:variant>
      <vt:variant>
        <vt:i4>80</vt:i4>
      </vt:variant>
      <vt:variant>
        <vt:i4>0</vt:i4>
      </vt:variant>
      <vt:variant>
        <vt:i4>5</vt:i4>
      </vt:variant>
      <vt:variant>
        <vt:lpwstr/>
      </vt:variant>
      <vt:variant>
        <vt:lpwstr>_Toc323798053</vt:lpwstr>
      </vt:variant>
      <vt:variant>
        <vt:i4>2031673</vt:i4>
      </vt:variant>
      <vt:variant>
        <vt:i4>74</vt:i4>
      </vt:variant>
      <vt:variant>
        <vt:i4>0</vt:i4>
      </vt:variant>
      <vt:variant>
        <vt:i4>5</vt:i4>
      </vt:variant>
      <vt:variant>
        <vt:lpwstr/>
      </vt:variant>
      <vt:variant>
        <vt:lpwstr>_Toc323798052</vt:lpwstr>
      </vt:variant>
      <vt:variant>
        <vt:i4>2031673</vt:i4>
      </vt:variant>
      <vt:variant>
        <vt:i4>68</vt:i4>
      </vt:variant>
      <vt:variant>
        <vt:i4>0</vt:i4>
      </vt:variant>
      <vt:variant>
        <vt:i4>5</vt:i4>
      </vt:variant>
      <vt:variant>
        <vt:lpwstr/>
      </vt:variant>
      <vt:variant>
        <vt:lpwstr>_Toc323798051</vt:lpwstr>
      </vt:variant>
      <vt:variant>
        <vt:i4>2031673</vt:i4>
      </vt:variant>
      <vt:variant>
        <vt:i4>62</vt:i4>
      </vt:variant>
      <vt:variant>
        <vt:i4>0</vt:i4>
      </vt:variant>
      <vt:variant>
        <vt:i4>5</vt:i4>
      </vt:variant>
      <vt:variant>
        <vt:lpwstr/>
      </vt:variant>
      <vt:variant>
        <vt:lpwstr>_Toc323798050</vt:lpwstr>
      </vt:variant>
      <vt:variant>
        <vt:i4>1966137</vt:i4>
      </vt:variant>
      <vt:variant>
        <vt:i4>56</vt:i4>
      </vt:variant>
      <vt:variant>
        <vt:i4>0</vt:i4>
      </vt:variant>
      <vt:variant>
        <vt:i4>5</vt:i4>
      </vt:variant>
      <vt:variant>
        <vt:lpwstr/>
      </vt:variant>
      <vt:variant>
        <vt:lpwstr>_Toc323798049</vt:lpwstr>
      </vt:variant>
      <vt:variant>
        <vt:i4>1966137</vt:i4>
      </vt:variant>
      <vt:variant>
        <vt:i4>50</vt:i4>
      </vt:variant>
      <vt:variant>
        <vt:i4>0</vt:i4>
      </vt:variant>
      <vt:variant>
        <vt:i4>5</vt:i4>
      </vt:variant>
      <vt:variant>
        <vt:lpwstr/>
      </vt:variant>
      <vt:variant>
        <vt:lpwstr>_Toc323798048</vt:lpwstr>
      </vt:variant>
      <vt:variant>
        <vt:i4>1966137</vt:i4>
      </vt:variant>
      <vt:variant>
        <vt:i4>44</vt:i4>
      </vt:variant>
      <vt:variant>
        <vt:i4>0</vt:i4>
      </vt:variant>
      <vt:variant>
        <vt:i4>5</vt:i4>
      </vt:variant>
      <vt:variant>
        <vt:lpwstr/>
      </vt:variant>
      <vt:variant>
        <vt:lpwstr>_Toc323798047</vt:lpwstr>
      </vt:variant>
      <vt:variant>
        <vt:i4>1966137</vt:i4>
      </vt:variant>
      <vt:variant>
        <vt:i4>38</vt:i4>
      </vt:variant>
      <vt:variant>
        <vt:i4>0</vt:i4>
      </vt:variant>
      <vt:variant>
        <vt:i4>5</vt:i4>
      </vt:variant>
      <vt:variant>
        <vt:lpwstr/>
      </vt:variant>
      <vt:variant>
        <vt:lpwstr>_Toc323798046</vt:lpwstr>
      </vt:variant>
      <vt:variant>
        <vt:i4>1966137</vt:i4>
      </vt:variant>
      <vt:variant>
        <vt:i4>32</vt:i4>
      </vt:variant>
      <vt:variant>
        <vt:i4>0</vt:i4>
      </vt:variant>
      <vt:variant>
        <vt:i4>5</vt:i4>
      </vt:variant>
      <vt:variant>
        <vt:lpwstr/>
      </vt:variant>
      <vt:variant>
        <vt:lpwstr>_Toc323798045</vt:lpwstr>
      </vt:variant>
      <vt:variant>
        <vt:i4>1966137</vt:i4>
      </vt:variant>
      <vt:variant>
        <vt:i4>26</vt:i4>
      </vt:variant>
      <vt:variant>
        <vt:i4>0</vt:i4>
      </vt:variant>
      <vt:variant>
        <vt:i4>5</vt:i4>
      </vt:variant>
      <vt:variant>
        <vt:lpwstr/>
      </vt:variant>
      <vt:variant>
        <vt:lpwstr>_Toc323798044</vt:lpwstr>
      </vt:variant>
      <vt:variant>
        <vt:i4>1966137</vt:i4>
      </vt:variant>
      <vt:variant>
        <vt:i4>20</vt:i4>
      </vt:variant>
      <vt:variant>
        <vt:i4>0</vt:i4>
      </vt:variant>
      <vt:variant>
        <vt:i4>5</vt:i4>
      </vt:variant>
      <vt:variant>
        <vt:lpwstr/>
      </vt:variant>
      <vt:variant>
        <vt:lpwstr>_Toc323798043</vt:lpwstr>
      </vt:variant>
      <vt:variant>
        <vt:i4>1966137</vt:i4>
      </vt:variant>
      <vt:variant>
        <vt:i4>14</vt:i4>
      </vt:variant>
      <vt:variant>
        <vt:i4>0</vt:i4>
      </vt:variant>
      <vt:variant>
        <vt:i4>5</vt:i4>
      </vt:variant>
      <vt:variant>
        <vt:lpwstr/>
      </vt:variant>
      <vt:variant>
        <vt:lpwstr>_Toc323798042</vt:lpwstr>
      </vt:variant>
      <vt:variant>
        <vt:i4>1966137</vt:i4>
      </vt:variant>
      <vt:variant>
        <vt:i4>8</vt:i4>
      </vt:variant>
      <vt:variant>
        <vt:i4>0</vt:i4>
      </vt:variant>
      <vt:variant>
        <vt:i4>5</vt:i4>
      </vt:variant>
      <vt:variant>
        <vt:lpwstr/>
      </vt:variant>
      <vt:variant>
        <vt:lpwstr>_Toc323798041</vt:lpwstr>
      </vt:variant>
      <vt:variant>
        <vt:i4>1966137</vt:i4>
      </vt:variant>
      <vt:variant>
        <vt:i4>2</vt:i4>
      </vt:variant>
      <vt:variant>
        <vt:i4>0</vt:i4>
      </vt:variant>
      <vt:variant>
        <vt:i4>5</vt:i4>
      </vt:variant>
      <vt:variant>
        <vt:lpwstr/>
      </vt:variant>
      <vt:variant>
        <vt:lpwstr>_Toc323798040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Information</dc:title>
  <dc:creator>Jody.Grantham@cbsa-asfc.gc.ca</dc:creator>
  <cp:lastModifiedBy>Ben Hamadou, Karim</cp:lastModifiedBy>
  <cp:revision>25</cp:revision>
  <cp:lastPrinted>2016-04-21T17:07:00Z</cp:lastPrinted>
  <dcterms:created xsi:type="dcterms:W3CDTF">2025-05-02T18:15:00Z</dcterms:created>
  <dcterms:modified xsi:type="dcterms:W3CDTF">2025-05-08T19:36:00Z</dcterms:modified>
</cp:coreProperties>
</file>